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69" w:rsidRDefault="00E36FB5" w:rsidP="00581DF8">
      <w:pPr>
        <w:spacing w:after="0" w:line="240" w:lineRule="auto"/>
        <w:ind w:right="1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3BE6E6C">
            <wp:extent cx="7486650" cy="52978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529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5CFF" w:rsidRPr="00975CFF" w:rsidRDefault="00975CFF" w:rsidP="00975CFF">
      <w:pPr>
        <w:rPr>
          <w:rFonts w:ascii="Times New Roman" w:eastAsia="Times New Roman" w:hAnsi="Times New Roman" w:cs="Times New Roman"/>
          <w:lang w:eastAsia="ru-RU"/>
        </w:rPr>
        <w:sectPr w:rsidR="00975CFF" w:rsidRPr="00975CFF">
          <w:pgSz w:w="16840" w:h="11909" w:orient="landscape"/>
          <w:pgMar w:top="1440" w:right="518" w:bottom="404" w:left="420" w:header="0" w:footer="0" w:gutter="0"/>
          <w:cols w:space="720" w:equalWidth="0">
            <w:col w:w="15900"/>
          </w:cols>
        </w:sectPr>
      </w:pPr>
    </w:p>
    <w:p w:rsidR="00C5038E" w:rsidRPr="00C5038E" w:rsidRDefault="00C5038E" w:rsidP="00C503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038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</w:t>
      </w:r>
    </w:p>
    <w:p w:rsidR="00C5038E" w:rsidRPr="00C5038E" w:rsidRDefault="00C5038E" w:rsidP="00C5038E">
      <w:pPr>
        <w:widowControl w:val="0"/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5038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Личностные результаты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осознание себя как гражданина России; формирование чувства гордости за свою </w:t>
      </w:r>
      <w:r w:rsidRPr="00C5038E">
        <w:rPr>
          <w:rFonts w:ascii="Times New Roman" w:eastAsia="Calibri" w:hAnsi="Times New Roman" w:cs="Times New Roman"/>
          <w:spacing w:val="-7"/>
          <w:sz w:val="24"/>
          <w:szCs w:val="24"/>
        </w:rPr>
        <w:t>Родину;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формирование уважительного отношения к иному мнению, истории, </w:t>
      </w:r>
      <w:r w:rsidRPr="00C5038E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культуре </w:t>
      </w:r>
      <w:r w:rsidRPr="00C5038E">
        <w:rPr>
          <w:rFonts w:ascii="Times New Roman" w:eastAsia="Calibri" w:hAnsi="Times New Roman" w:cs="Times New Roman"/>
          <w:sz w:val="24"/>
          <w:szCs w:val="24"/>
        </w:rPr>
        <w:t>других народов;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развитие адекватных представлений о собственных возможностях, о насущно </w:t>
      </w:r>
      <w:r w:rsidRPr="00C5038E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необходимом </w:t>
      </w:r>
      <w:r w:rsidRPr="00C5038E">
        <w:rPr>
          <w:rFonts w:ascii="Times New Roman" w:eastAsia="Calibri" w:hAnsi="Times New Roman" w:cs="Times New Roman"/>
          <w:sz w:val="24"/>
          <w:szCs w:val="24"/>
        </w:rPr>
        <w:t>жизнеобеспечении;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9"/>
          <w:tab w:val="left" w:pos="3131"/>
          <w:tab w:val="left" w:pos="5363"/>
          <w:tab w:val="left" w:pos="7311"/>
          <w:tab w:val="left" w:pos="931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овладение</w:t>
      </w:r>
      <w:r w:rsidRPr="00C5038E">
        <w:rPr>
          <w:rFonts w:ascii="Times New Roman" w:eastAsia="Calibri" w:hAnsi="Times New Roman" w:cs="Times New Roman"/>
          <w:sz w:val="24"/>
          <w:szCs w:val="24"/>
        </w:rPr>
        <w:tab/>
        <w:t>начальными навыками</w:t>
      </w:r>
      <w:r w:rsidRPr="00C5038E">
        <w:rPr>
          <w:rFonts w:ascii="Times New Roman" w:eastAsia="Calibri" w:hAnsi="Times New Roman" w:cs="Times New Roman"/>
          <w:sz w:val="24"/>
          <w:szCs w:val="24"/>
        </w:rPr>
        <w:tab/>
        <w:t>адаптации</w:t>
      </w:r>
      <w:r w:rsidRPr="00C5038E">
        <w:rPr>
          <w:rFonts w:ascii="Times New Roman" w:eastAsia="Calibri" w:hAnsi="Times New Roman" w:cs="Times New Roman"/>
          <w:sz w:val="24"/>
          <w:szCs w:val="24"/>
        </w:rPr>
        <w:tab/>
        <w:t>в динамично изменяющемся и развивающемся мире;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владение навыками </w:t>
      </w:r>
      <w:r w:rsidRPr="00C5038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коммуникации </w:t>
      </w:r>
      <w:r w:rsidRPr="00C5038E">
        <w:rPr>
          <w:rFonts w:ascii="Times New Roman" w:eastAsia="Calibri" w:hAnsi="Times New Roman" w:cs="Times New Roman"/>
          <w:sz w:val="24"/>
          <w:szCs w:val="24"/>
        </w:rPr>
        <w:t>и принятыми нормами социального взаимодействия;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принятие и освоение социальной роли обучающегося, формирование и развитие социально </w:t>
      </w:r>
      <w:r w:rsidRPr="00C5038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значимых </w:t>
      </w:r>
      <w:r w:rsidRPr="00C5038E">
        <w:rPr>
          <w:rFonts w:ascii="Times New Roman" w:eastAsia="Calibri" w:hAnsi="Times New Roman" w:cs="Times New Roman"/>
          <w:sz w:val="24"/>
          <w:szCs w:val="24"/>
        </w:rPr>
        <w:t>мотивов учебной деятельности;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развитие </w:t>
      </w:r>
      <w:r w:rsidRPr="00C5038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навыков сотрудничества </w:t>
      </w:r>
      <w:r w:rsidRPr="00C5038E">
        <w:rPr>
          <w:rFonts w:ascii="Times New Roman" w:eastAsia="Calibri" w:hAnsi="Times New Roman" w:cs="Times New Roman"/>
          <w:sz w:val="24"/>
          <w:szCs w:val="24"/>
        </w:rPr>
        <w:t>с взрослыми и сверстниками в разных социальных ситуациях;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268"/>
          <w:tab w:val="left" w:pos="126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27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развитие этических чувств, доброжелательности и эмоционально- нравственной отзывчивости, понимания и сопереживания чувствам </w:t>
      </w:r>
      <w:r w:rsidRPr="00C5038E">
        <w:rPr>
          <w:rFonts w:ascii="Times New Roman" w:eastAsia="Calibri" w:hAnsi="Times New Roman" w:cs="Times New Roman"/>
          <w:spacing w:val="-3"/>
          <w:sz w:val="24"/>
          <w:szCs w:val="24"/>
        </w:rPr>
        <w:t>других людей;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518"/>
          <w:tab w:val="left" w:pos="3669"/>
          <w:tab w:val="left" w:pos="4660"/>
          <w:tab w:val="left" w:pos="7251"/>
          <w:tab w:val="left" w:pos="82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формирование установки на безопасный, здоровый образ жизни, наличие мотивации к </w:t>
      </w:r>
      <w:r w:rsidRPr="00C5038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творческому </w:t>
      </w:r>
      <w:r w:rsidRPr="00C5038E">
        <w:rPr>
          <w:rFonts w:ascii="Times New Roman" w:eastAsia="Calibri" w:hAnsi="Times New Roman" w:cs="Times New Roman"/>
          <w:spacing w:val="-9"/>
          <w:sz w:val="24"/>
          <w:szCs w:val="24"/>
        </w:rPr>
        <w:t xml:space="preserve">труду, </w:t>
      </w: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работе на </w:t>
      </w:r>
      <w:r w:rsidRPr="00C5038E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результат, </w:t>
      </w:r>
      <w:r w:rsidRPr="00C5038E">
        <w:rPr>
          <w:rFonts w:ascii="Times New Roman" w:eastAsia="Calibri" w:hAnsi="Times New Roman" w:cs="Times New Roman"/>
          <w:sz w:val="24"/>
          <w:szCs w:val="24"/>
        </w:rPr>
        <w:t>бережному отношению</w:t>
      </w:r>
      <w:r w:rsidRPr="00C5038E">
        <w:rPr>
          <w:rFonts w:ascii="Times New Roman" w:eastAsia="Calibri" w:hAnsi="Times New Roman" w:cs="Times New Roman"/>
          <w:sz w:val="24"/>
          <w:szCs w:val="24"/>
        </w:rPr>
        <w:tab/>
        <w:t xml:space="preserve">к материальным и </w:t>
      </w:r>
      <w:r w:rsidRPr="00C5038E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духовным </w:t>
      </w:r>
      <w:r w:rsidRPr="00C5038E">
        <w:rPr>
          <w:rFonts w:ascii="Times New Roman" w:eastAsia="Calibri" w:hAnsi="Times New Roman" w:cs="Times New Roman"/>
          <w:sz w:val="24"/>
          <w:szCs w:val="24"/>
        </w:rPr>
        <w:t>ценностям;</w:t>
      </w:r>
    </w:p>
    <w:p w:rsidR="00C5038E" w:rsidRPr="00C5038E" w:rsidRDefault="00C5038E" w:rsidP="00C5038E">
      <w:pPr>
        <w:widowControl w:val="0"/>
        <w:numPr>
          <w:ilvl w:val="0"/>
          <w:numId w:val="12"/>
        </w:numPr>
        <w:tabs>
          <w:tab w:val="left" w:pos="1518"/>
          <w:tab w:val="left" w:pos="3669"/>
          <w:tab w:val="left" w:pos="4660"/>
          <w:tab w:val="left" w:pos="7251"/>
          <w:tab w:val="left" w:pos="82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формирование готовности к самостоятельной жизни.</w:t>
      </w:r>
    </w:p>
    <w:p w:rsidR="00C5038E" w:rsidRPr="00C5038E" w:rsidRDefault="00C5038E" w:rsidP="00C5038E">
      <w:pPr>
        <w:widowControl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038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Предметныерезультаты</w:t>
      </w:r>
      <w:r w:rsidRPr="00C5038E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включают </w:t>
      </w:r>
      <w:r w:rsidRPr="00C5038E">
        <w:rPr>
          <w:rFonts w:ascii="Times New Roman" w:eastAsia="Times New Roman" w:hAnsi="Times New Roman" w:cs="Times New Roman"/>
          <w:bCs/>
          <w:sz w:val="24"/>
          <w:szCs w:val="24"/>
        </w:rPr>
        <w:t>освоенные знания и умения, специфичные для предметной  области,  готовность  их  применения.</w:t>
      </w:r>
    </w:p>
    <w:p w:rsidR="00C5038E" w:rsidRPr="00C5038E" w:rsidRDefault="00C5038E" w:rsidP="00C5038E">
      <w:pPr>
        <w:shd w:val="clear" w:color="auto" w:fill="FFFFFF"/>
        <w:spacing w:after="200" w:line="240" w:lineRule="auto"/>
        <w:ind w:firstLine="567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  <w:u w:val="single"/>
        </w:rPr>
        <w:t>Минимальный уровень: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знание видов трудовых работ; 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анализ объекта, подлежащего изготовлению, выделение и называние его признаков и свойств; определение способов соединения деталей; 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металлоконструктора);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выполнение несложного ремонта одежды.</w:t>
      </w:r>
    </w:p>
    <w:p w:rsidR="00C5038E" w:rsidRPr="00C5038E" w:rsidRDefault="00C5038E" w:rsidP="00C5038E">
      <w:pPr>
        <w:spacing w:after="200" w:line="240" w:lineRule="auto"/>
        <w:ind w:firstLine="567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  <w:u w:val="single"/>
        </w:rPr>
        <w:t>Достаточный уровень: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знание правил рациональной организации труда, включающих упорядоченность действий и самодисциплину;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знание об исторической, культурной  и эстетической ценности вещей;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нахождение необходимой информации в материалах учебника, рабочей тетради;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знание и использование правил безопасной работы с режущими и колющими инструментами, соблюдение санитарно-гигиенических требований при выполнении </w:t>
      </w:r>
      <w:r w:rsidRPr="00C5038E">
        <w:rPr>
          <w:rFonts w:ascii="Times New Roman" w:eastAsia="Calibri" w:hAnsi="Times New Roman" w:cs="Times New Roman"/>
          <w:sz w:val="24"/>
          <w:szCs w:val="24"/>
        </w:rPr>
        <w:lastRenderedPageBreak/>
        <w:t>трудовых работ;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осознанный подбор материалов по их физическим, декоративно-художественным и конструктивным свойствам;  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осуществление текущего самоконтроля выполняемых практических действий и корректировка хода практической работы; 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оценка своих изделий (красиво, некрасиво, аккуратно, похоже на образец); 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установление причинно-следственных связей между выполняемыми действиями и их результатами;</w:t>
      </w:r>
    </w:p>
    <w:p w:rsidR="00C5038E" w:rsidRPr="00C5038E" w:rsidRDefault="00C5038E" w:rsidP="00C5038E">
      <w:pPr>
        <w:widowControl w:val="0"/>
        <w:numPr>
          <w:ilvl w:val="0"/>
          <w:numId w:val="11"/>
        </w:numPr>
        <w:spacing w:before="5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выполнение общественных поручений по уборке класса/мастерской после уроков трудового обучения.</w:t>
      </w:r>
    </w:p>
    <w:p w:rsidR="00C5038E" w:rsidRPr="00C5038E" w:rsidRDefault="00C5038E" w:rsidP="00C50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38E" w:rsidRPr="00C5038E" w:rsidRDefault="00C5038E" w:rsidP="00C503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038E" w:rsidRPr="00C5038E" w:rsidRDefault="00C5038E" w:rsidP="00C503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РАБОЧЕЙ ПРОГРАММЫ</w:t>
      </w:r>
    </w:p>
    <w:p w:rsidR="00C5038E" w:rsidRPr="00C5038E" w:rsidRDefault="00C5038E" w:rsidP="00C503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bCs/>
          <w:iCs/>
          <w:color w:val="22292B"/>
          <w:sz w:val="24"/>
          <w:szCs w:val="24"/>
        </w:rPr>
      </w:pPr>
      <w:r w:rsidRPr="00C5038E">
        <w:rPr>
          <w:rFonts w:ascii="Times New Roman" w:eastAsia="Calibri" w:hAnsi="Times New Roman" w:cs="Times New Roman"/>
          <w:bCs/>
          <w:iCs/>
          <w:color w:val="22292B"/>
          <w:sz w:val="24"/>
          <w:szCs w:val="24"/>
        </w:rPr>
        <w:t>Работа с пластилином   (</w:t>
      </w:r>
      <w:r w:rsidR="00AD72A9">
        <w:rPr>
          <w:rFonts w:ascii="Times New Roman" w:eastAsia="Calibri" w:hAnsi="Times New Roman" w:cs="Times New Roman"/>
          <w:bCs/>
          <w:iCs/>
          <w:color w:val="22292B"/>
          <w:sz w:val="24"/>
          <w:szCs w:val="24"/>
        </w:rPr>
        <w:t>20</w:t>
      </w:r>
      <w:r w:rsidRPr="00C5038E">
        <w:rPr>
          <w:rFonts w:ascii="Times New Roman" w:eastAsia="Calibri" w:hAnsi="Times New Roman" w:cs="Times New Roman"/>
          <w:bCs/>
          <w:iCs/>
          <w:color w:val="22292B"/>
          <w:sz w:val="24"/>
          <w:szCs w:val="24"/>
        </w:rPr>
        <w:t xml:space="preserve"> ч)  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C5038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Работа с природными материалами  </w:t>
      </w:r>
      <w:r w:rsidRPr="00C5038E">
        <w:rPr>
          <w:rFonts w:ascii="Times New Roman" w:eastAsia="Calibri" w:hAnsi="Times New Roman" w:cs="Times New Roman"/>
          <w:bCs/>
          <w:iCs/>
          <w:color w:val="22292B"/>
          <w:sz w:val="24"/>
          <w:szCs w:val="24"/>
        </w:rPr>
        <w:t>(</w:t>
      </w:r>
      <w:r w:rsidR="00AD72A9">
        <w:rPr>
          <w:rFonts w:ascii="Times New Roman" w:eastAsia="Calibri" w:hAnsi="Times New Roman" w:cs="Times New Roman"/>
          <w:bCs/>
          <w:iCs/>
          <w:color w:val="22292B"/>
          <w:sz w:val="24"/>
          <w:szCs w:val="24"/>
        </w:rPr>
        <w:t>21</w:t>
      </w:r>
      <w:r w:rsidRPr="00C5038E">
        <w:rPr>
          <w:rFonts w:ascii="Times New Roman" w:eastAsia="Calibri" w:hAnsi="Times New Roman" w:cs="Times New Roman"/>
          <w:bCs/>
          <w:iCs/>
          <w:color w:val="22292B"/>
          <w:sz w:val="24"/>
          <w:szCs w:val="24"/>
        </w:rPr>
        <w:t xml:space="preserve"> ч)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bCs/>
          <w:color w:val="22292B"/>
          <w:sz w:val="24"/>
          <w:szCs w:val="24"/>
        </w:rPr>
      </w:pPr>
      <w:r w:rsidRPr="00C5038E">
        <w:rPr>
          <w:rFonts w:ascii="Times New Roman" w:eastAsia="Calibri" w:hAnsi="Times New Roman" w:cs="Times New Roman"/>
          <w:bCs/>
          <w:color w:val="22292B"/>
          <w:sz w:val="24"/>
          <w:szCs w:val="24"/>
        </w:rPr>
        <w:t>Работа с бумагой и картоном   (</w:t>
      </w:r>
      <w:r w:rsidR="00AD72A9">
        <w:rPr>
          <w:rFonts w:ascii="Times New Roman" w:eastAsia="Calibri" w:hAnsi="Times New Roman" w:cs="Times New Roman"/>
          <w:bCs/>
          <w:color w:val="22292B"/>
          <w:sz w:val="24"/>
          <w:szCs w:val="24"/>
        </w:rPr>
        <w:t>29</w:t>
      </w:r>
      <w:r w:rsidRPr="00C5038E">
        <w:rPr>
          <w:rFonts w:ascii="Times New Roman" w:eastAsia="Calibri" w:hAnsi="Times New Roman" w:cs="Times New Roman"/>
          <w:bCs/>
          <w:color w:val="22292B"/>
          <w:sz w:val="24"/>
          <w:szCs w:val="24"/>
        </w:rPr>
        <w:t xml:space="preserve"> ч)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bCs/>
          <w:color w:val="22292B"/>
          <w:sz w:val="24"/>
          <w:szCs w:val="24"/>
        </w:rPr>
        <w:t>Работа с текстильными материалами   (</w:t>
      </w:r>
      <w:r w:rsidR="00AD72A9">
        <w:rPr>
          <w:rFonts w:ascii="Times New Roman" w:eastAsia="Calibri" w:hAnsi="Times New Roman" w:cs="Times New Roman"/>
          <w:bCs/>
          <w:color w:val="22292B"/>
          <w:sz w:val="24"/>
          <w:szCs w:val="24"/>
        </w:rPr>
        <w:t>32</w:t>
      </w:r>
      <w:r w:rsidRPr="00C5038E">
        <w:rPr>
          <w:rFonts w:ascii="Times New Roman" w:eastAsia="Calibri" w:hAnsi="Times New Roman" w:cs="Times New Roman"/>
          <w:bCs/>
          <w:color w:val="22292B"/>
          <w:sz w:val="24"/>
          <w:szCs w:val="24"/>
        </w:rPr>
        <w:t xml:space="preserve"> ч)</w:t>
      </w:r>
    </w:p>
    <w:p w:rsidR="00C5038E" w:rsidRPr="00C5038E" w:rsidRDefault="00C5038E" w:rsidP="00C503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038E" w:rsidRPr="00C5038E" w:rsidRDefault="00C5038E" w:rsidP="00C503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b/>
          <w:sz w:val="24"/>
          <w:szCs w:val="24"/>
        </w:rPr>
        <w:t>Работа с природными материалами (аппликационные работы и панно)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b/>
          <w:bCs/>
          <w:color w:val="22292B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Составление композиции по образцу и представлению из засушенных листьев, цветов, трав, соломы, бересты, мха, рыбьей чешуи, перьев, меха, ракушек, зерен, опилок на плотной подложке (декоративные узоры, сюжетные композиции к прочитанным сказкам и рассказам, фигурки животных).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Слабые учащиеся выполняют работу по образцу.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Технические сведения. Свойства засушенных листьев, цветов, трав, мха, перьев, используемых в работе. Клеящие составы:ПВА, казеиновый клей. Инструменты: нож, ножницы, игла, кисть. Правила работы с режущими инструментами и клеем. Организация рабочего места и соблюдение санитарно-гигиенических требований.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Приемы работы. Прикрепление засушенных листьев, цветов, мха, соломы, коры, опилок, перьев на подложку (наклеивание, пришивание, прикрепление полосками бумаги). Составление композиции.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Изготовление по образцу утки, лебедя,  птички, черепахи,  рыбки, фигур девочки и мальчика из желудей, перьев, палочек, крылаток ясеня.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Самостоятельное изготовление по образцу зайца, щенка из желудей, палочек, крылаток ясеня и проволоки. Слабые учащиеся выполняют работу при частичной помощи учителя.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</w:r>
    </w:p>
    <w:p w:rsidR="00C5038E" w:rsidRPr="00C5038E" w:rsidRDefault="00C5038E" w:rsidP="00C503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2292B"/>
          <w:sz w:val="24"/>
          <w:szCs w:val="24"/>
        </w:rPr>
      </w:pPr>
      <w:r w:rsidRPr="00C5038E">
        <w:rPr>
          <w:rFonts w:ascii="Times New Roman" w:eastAsia="Calibri" w:hAnsi="Times New Roman" w:cs="Times New Roman"/>
          <w:b/>
          <w:bCs/>
          <w:color w:val="22292B"/>
          <w:sz w:val="24"/>
          <w:szCs w:val="24"/>
        </w:rPr>
        <w:t>Работа с пластилином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Лепка столярных инструментов, имеющих прямоугольные геометрические формы: бруса, рубанка, молотка с квадратным бойком. Первое изделие выполняется по образцу, остальные с натуры.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Лепка предметов цилиндрической формы: кружки, стаканы для карандашей. Нанесение с помощью стеки геометрического орнамента из треугольников в полосе. Для слабых учащихся нанесение узора необязательно. Первое изделие выполняется по образцу, остальные — с натуры.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 Лепка с натуры и по представлению чайной посуды в форме шара, цилиндра, конуса и круга (чайника для заварки, чашки). Нанесение узора с помощью стеки по выбору учащихся. Проведение игры «Накрой на стол». Слабые учащиеся выполняют работу с натуры.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 xml:space="preserve">     Технические сведения. Применение глины для изготовления посуды. Ознакомление учащихся с </w:t>
      </w:r>
      <w:r w:rsidRPr="00C5038E">
        <w:rPr>
          <w:rFonts w:ascii="Times New Roman" w:eastAsia="Calibri" w:hAnsi="Times New Roman" w:cs="Times New Roman"/>
          <w:sz w:val="24"/>
          <w:szCs w:val="24"/>
        </w:rPr>
        <w:lastRenderedPageBreak/>
        <w:t>керамическими изделиями из глины: чайной и столовой посудой, декоративной посудой — кашпо, горшками, глиняными игрушками. Отделочные работы на изделиях из глины — нанесение орнамента стекой, окраска, роспись. Организация рабочего места и соблюдение санитарно-гигиенических требований при лепке.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 xml:space="preserve">     Приемы работы. Лепка посуды способом вдавливания и расплющивания стенок изделия пальцами. Обработка изделия стекой. Нанесение рисунка с помощью стеки. Отделка изделия цветным пластилином. 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Лепка по образцу или с игрушек. Слабые учащиеся лепят по образцу автобус, имеющий упрощенную форму.  Лепка игрушек медвежонка, утки.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Лепка предметов цилиндрической формы: кружки, стаканы. Нанесение с помощью стеки геометрического орнамента из треугольников в полосе. Для слабых учащихся нанесение узора необязательно. Первое изделие выполняется по образцу, остальные — с натуры.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</w:r>
    </w:p>
    <w:p w:rsidR="00C5038E" w:rsidRPr="00C5038E" w:rsidRDefault="00C5038E" w:rsidP="00C503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b/>
          <w:bCs/>
          <w:color w:val="22292B"/>
          <w:sz w:val="24"/>
          <w:szCs w:val="24"/>
        </w:rPr>
        <w:t>Работа с бумагой и картоном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Изготовление  подставки, пакета, маски собачки. Разметка бумаги и картона по шаблонам сложной конфигурации. Резание бумаги и картона по линиям разметки, наклеивание на изделия из картона аппликации.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  Изготовление из картона плоских елочных игрушек и шаров в форме различных стилизованных изображений грибов, овощей, фруктов, рыб, птиц, , игрушек. Обклеивание их цветной бумагой с одной стороны. Слабые учащиеся ограничиваются изготовлением изделий с несложным контуром.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Вычерчивание вертикальных, горизонтальных, наклонных линий. Вычерчивание квадрата, прямоугольника.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 xml:space="preserve">Изготовление поздравительных открыток, грузового автомобиля, модель дорожного указателя «Переход». В конце занятия можно провести игру «Правила уличного движения», используя изделия детей. 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Технические сведения. Сырье, из которого вырабатывают бумагу и картон. Элементарные сведения о сортах картона: переплетный и коробочный картон; организация рабочего места. Правила безопасной работы.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Приемы работы. Разметка бумаги и картона по трафарету и шаблону, рациональная разметка. Склеивание игрушки из согнутых под прямым углом частей изделий. Закрепление нитки-петли.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</w:r>
    </w:p>
    <w:p w:rsidR="00C5038E" w:rsidRPr="00C5038E" w:rsidRDefault="00C5038E" w:rsidP="00C5038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b/>
          <w:bCs/>
          <w:color w:val="22292B"/>
          <w:sz w:val="24"/>
          <w:szCs w:val="24"/>
        </w:rPr>
        <w:t>Работа с текстильными материалами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Изготовление стилизованных ягод из связанных пучков нитей: плетение косички.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Изготовление стилизованных фигурок (мальчика, девочки) из связанных пучков нитей, шпагата, тесьмы.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Пришивание пуговиц с двумя отверстиями — повторение приемов шитья (игла вверх-вниз). Завязывание узелка.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 Изготовление :шарики из ниток разной величины.  Коллекция тканей. Квадраты ткани 5х5. Игольница. Закладки. Салфетки.</w:t>
      </w:r>
    </w:p>
    <w:p w:rsidR="00C5038E" w:rsidRPr="00C5038E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38E">
        <w:rPr>
          <w:rFonts w:ascii="Times New Roman" w:eastAsia="Calibri" w:hAnsi="Times New Roman" w:cs="Times New Roman"/>
          <w:sz w:val="24"/>
          <w:szCs w:val="24"/>
        </w:rPr>
        <w:t>   Технические сведения. Применение и назначение ниток, тесьмы, шпагата, тонкой веревки, сутажа.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Свойства ниток: цвет, толщина, разрезаются, разрываются, скручиваются, сплетаются (повторение). Виды пуговиц. Инструменты. Организация рабочего места. Соблюдение санитарно-гигиенических требований. Правила безопасной работы.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  <w:t>      Приемы работы. Намотка ниток на картон, связывание, перевязывание, разрезание, скручивание, плетение, витье шнурка. Завязывание узелка на конце нити. Пришивание пуговиц с подкладыванием палочки.</w:t>
      </w:r>
      <w:r w:rsidRPr="00C5038E">
        <w:rPr>
          <w:rFonts w:ascii="Times New Roman" w:eastAsia="Calibri" w:hAnsi="Times New Roman" w:cs="Times New Roman"/>
          <w:sz w:val="24"/>
          <w:szCs w:val="24"/>
        </w:rPr>
        <w:br/>
      </w: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665" w:rsidRDefault="00B26665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038E" w:rsidRPr="00B26665" w:rsidRDefault="00C5038E" w:rsidP="00B266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66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C5038E" w:rsidRPr="00B26665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887"/>
        <w:gridCol w:w="7864"/>
        <w:gridCol w:w="1931"/>
      </w:tblGrid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№</w:t>
            </w:r>
          </w:p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Вводный урок. Техника безопасности.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2-3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«Брус».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4-5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«Ворота».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6-7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«Молоток».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8-9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Беседа о разнообразии растительного мира.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10-11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Игрушки «Птичка», «Собачка».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12-13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Игрушки «Зайчик», «Поросенок».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14-15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Игрушка «Кораблик».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16-17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Игрушка  «Черепаха».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18-19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Игрушка «Рыбка».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20-21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«Подставка для кисти».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22-23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Аппликация «Дерево осенью».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24-25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«Маска собачки».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26-27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color w:val="FF0000"/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картоном и бумагой. «Пакет».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28-29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«Ягоды».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30-31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«Ягоды».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32-33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«Пуговица с двумя сквозными отверстиями».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34-35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«Пуговица с двумя сквозными отверстиями».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36-37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 «Кружка».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38-39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«Чашка из пластилиновых жгутиков».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40-41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Аппликации из листьев: «Мальчик», «Девочка».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42-43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«Рамка для фотографии, украшенная сухими листьями».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44-45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«Машина».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46-47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Ёлочная игрушка «Яблоко».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48-49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Ёлочная игрушка «Рыба».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50-51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«Девочка».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52-53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«Мальчик».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54-55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«Чайник для заварки».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56-57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«Шар из кругов».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58-59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«Шар из полос».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«Шарики из ниток разной величины».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«Шарики из ниток разной величины».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62-63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«Медвежонок».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64-65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«Утка».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66-67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«Человечек из шишек».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68-69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«Сова», «Утка».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70-71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«Журавль», «Лебедь».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72-73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Композиция «Пальма».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74-75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«Горизонтальная, вертикальная и наклонная линии», «Квадрат 7х7 см».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76-77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«Измерение длины и ширины прямоугольника». «Прямоугольник 10х8 см»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78-79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«Грузовик».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lastRenderedPageBreak/>
              <w:t>80-81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«Коллекция тканей».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82-83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«Квадраты ткани 5х5».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84-85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«Игольница».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86-87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«Поздравительная открытка «Сказочный цветок».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88-89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«Лиса». «Колобок».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90-91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«Композиция к сказке «Колобок».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92-93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«Колобок». «Волк».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94-95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«Модель дорожного указателя «Переход».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96-97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«Закладка из канвы».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98-99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 xml:space="preserve">Работа с текстильными материалами. 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100-101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«Салфетка, украшенная тесьмой».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</w:tr>
      <w:tr w:rsidR="00C5038E" w:rsidRPr="00B26665" w:rsidTr="00C5038E"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102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Итоговый урок. Выставка работ за год.</w:t>
            </w:r>
          </w:p>
        </w:tc>
        <w:tc>
          <w:tcPr>
            <w:tcW w:w="0" w:type="auto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</w:tr>
      <w:tr w:rsidR="00B26665" w:rsidRPr="00B26665" w:rsidTr="008771E9">
        <w:tc>
          <w:tcPr>
            <w:tcW w:w="0" w:type="auto"/>
            <w:gridSpan w:val="3"/>
          </w:tcPr>
          <w:p w:rsidR="00B26665" w:rsidRPr="00B26665" w:rsidRDefault="00B26665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Итого 102 часа</w:t>
            </w:r>
          </w:p>
        </w:tc>
      </w:tr>
    </w:tbl>
    <w:p w:rsidR="00C5038E" w:rsidRPr="00B26665" w:rsidRDefault="00C5038E" w:rsidP="00C503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5038E" w:rsidRPr="00B26665" w:rsidSect="00C5038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5038E" w:rsidRPr="00B26665" w:rsidRDefault="00C5038E" w:rsidP="00B26665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66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2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87"/>
        <w:gridCol w:w="3753"/>
        <w:gridCol w:w="2003"/>
        <w:gridCol w:w="2773"/>
        <w:gridCol w:w="2311"/>
        <w:gridCol w:w="1387"/>
        <w:gridCol w:w="1387"/>
      </w:tblGrid>
      <w:tr w:rsidR="00C5038E" w:rsidRPr="00B26665" w:rsidTr="00C5038E">
        <w:trPr>
          <w:trHeight w:val="321"/>
          <w:jc w:val="center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№</w:t>
            </w:r>
          </w:p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3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Словарь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Наглядность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C5038E" w:rsidRPr="00B26665" w:rsidTr="00C5038E">
        <w:trPr>
          <w:trHeight w:val="320"/>
          <w:jc w:val="center"/>
        </w:trPr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sz w:val="24"/>
                <w:szCs w:val="24"/>
              </w:rPr>
            </w:pPr>
            <w:r w:rsidRPr="00B26665">
              <w:rPr>
                <w:b/>
                <w:sz w:val="24"/>
                <w:szCs w:val="24"/>
              </w:rPr>
              <w:t xml:space="preserve">Факт </w:t>
            </w:r>
          </w:p>
        </w:tc>
      </w:tr>
      <w:tr w:rsidR="00C5038E" w:rsidRPr="00B26665" w:rsidTr="00C5038E">
        <w:trPr>
          <w:trHeight w:val="1911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Вводный урок. Техника безопасности.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Правила поведения, ручной труд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Презентация, таблицы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Образцы материалов, инструментов, изделий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02.09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627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2-3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«Брус».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глина, пластилин, форма, брус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03.09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04.09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627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4-5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«Ворота».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брус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09.09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10.09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627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6-7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«Молоток».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молоток, ручка, боёк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11.09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16.09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269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8-9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Беседа о разнообразии растительного мира.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деревья, кустарники, травянистые растения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Презентация,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17.09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18.09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9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10-11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Игрушки «Птичка», «Собачка».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жёлуди, ветка, шишка, листья, цветы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23.09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24.09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9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12-13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Игрушки «Зайчик», «Поросенок».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жёлуди, ветка, шишка, листья, цветы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25.09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30.09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31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14-15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Игрушка «Кораблик».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орех, скорлупа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01.10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02.10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16-17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 xml:space="preserve">Работа с природными </w:t>
            </w:r>
            <w:r w:rsidRPr="00B26665">
              <w:rPr>
                <w:sz w:val="24"/>
                <w:szCs w:val="24"/>
              </w:rPr>
              <w:lastRenderedPageBreak/>
              <w:t>материалами. Игрушка  «Черепаха».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орех, скорлупа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 xml:space="preserve">Образец, </w:t>
            </w:r>
            <w:r w:rsidRPr="00B26665">
              <w:rPr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lastRenderedPageBreak/>
              <w:t>07.10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lastRenderedPageBreak/>
              <w:t>08.10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18-19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Игрушка «Рыбка».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орех, скорлупа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таблицы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9.10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14.10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20-21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«Подставка для кисти».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бумага, подставка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15.10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16.10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22-23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Аппликация «Дерево осенью».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дерево, осень, аппликация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открытки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21.10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22.10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24-25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«Маска собачки».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квадрат, треугольник, верх, низ, угол, сторона, согнуть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23.10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05.11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26-27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color w:val="FF0000"/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картоном и бумагой. «Пакет».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пакет, шаблон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06.11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11.11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28-29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«Ягоды».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хлопок, вязание.</w:t>
            </w:r>
            <w:r w:rsidR="00B26665" w:rsidRPr="00B26665">
              <w:rPr>
                <w:i/>
                <w:sz w:val="24"/>
                <w:szCs w:val="24"/>
              </w:rPr>
              <w:t xml:space="preserve"> </w:t>
            </w:r>
            <w:r w:rsidRPr="00B26665">
              <w:rPr>
                <w:i/>
                <w:sz w:val="24"/>
                <w:szCs w:val="24"/>
              </w:rPr>
              <w:t>шитьё, плетение, связывание в пучок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12.11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13.11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68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30-31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«Ягоды».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хлопок, вязание.</w:t>
            </w:r>
            <w:r w:rsidR="00B26665" w:rsidRPr="00B26665">
              <w:rPr>
                <w:i/>
                <w:sz w:val="24"/>
                <w:szCs w:val="24"/>
              </w:rPr>
              <w:t xml:space="preserve"> </w:t>
            </w:r>
            <w:r w:rsidRPr="00B26665">
              <w:rPr>
                <w:i/>
                <w:sz w:val="24"/>
                <w:szCs w:val="24"/>
              </w:rPr>
              <w:t>шитьё, плетение, связывание в пучок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18.11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19.11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269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32-33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«Пуговица с двумя сквозными отверстиями».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застежка, одежда, петля, пуговица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презентация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20.11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25.11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269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34-35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«Пуговица с двумя сквозными отверстиями».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з, одежда, петля, пуговица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презентация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26.11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27.11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406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36-37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 «Кружка».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банка, карандаш, кружка, кастрюля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02.12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03.12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70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«Чашка из пластилиновых жгутиков».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конус, чашка, жгутик, колечко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04.12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09.12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269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40-41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Аппликации из листьев: «Мальчик», «Девочка».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дерево, листья, береза, ива, клен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10.12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269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42-43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«Рамка для фотографии, украшенная сухими листьями».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разметка, сгибание, наклеивание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11.12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16.12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627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44-45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«Машина».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контур, силуэт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17.12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18.12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9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46-47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Ёлочная игрушка «Яблоко».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бумажная мозаика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23.12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24.12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642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48-49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Ёлочная игрушка «Рыба».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бумажная мозаика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25.12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13.01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50-51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«Девочка».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брошка, сувенир, украшение, нитки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14.01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15</w:t>
            </w:r>
            <w:r w:rsidR="00C5038E" w:rsidRPr="00B26665">
              <w:rPr>
                <w:sz w:val="24"/>
                <w:szCs w:val="24"/>
              </w:rPr>
              <w:t>.01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52-53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«Мальчик».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брошка, сувенир, украшение, нитки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20.01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21.01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54-55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«Чайник для заварки».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B26665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шар, чайник, носик, кр</w:t>
            </w:r>
            <w:r w:rsidR="00B26665" w:rsidRPr="00B26665">
              <w:rPr>
                <w:i/>
                <w:sz w:val="24"/>
                <w:szCs w:val="24"/>
              </w:rPr>
              <w:t>уж</w:t>
            </w:r>
            <w:r w:rsidRPr="00B26665">
              <w:rPr>
                <w:i/>
                <w:sz w:val="24"/>
                <w:szCs w:val="24"/>
              </w:rPr>
              <w:t>ка, ручка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</w:t>
            </w:r>
            <w:r w:rsidR="00CC6B56" w:rsidRPr="00B26665">
              <w:rPr>
                <w:sz w:val="24"/>
                <w:szCs w:val="24"/>
              </w:rPr>
              <w:t>2</w:t>
            </w:r>
            <w:r w:rsidRPr="00B26665">
              <w:rPr>
                <w:sz w:val="24"/>
                <w:szCs w:val="24"/>
              </w:rPr>
              <w:t>.01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27.01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56-57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«Шар из кругов».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круг, шар, симметрия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28.01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29</w:t>
            </w:r>
            <w:r w:rsidR="00C5038E" w:rsidRPr="00B26665">
              <w:rPr>
                <w:sz w:val="24"/>
                <w:szCs w:val="24"/>
              </w:rPr>
              <w:t>.01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58-59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«Шар из полос».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круг, шар, симметрия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03.02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04.02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«Шарики из ниток разной величины».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нитка, шар, клубок, виток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05</w:t>
            </w:r>
            <w:r w:rsidR="00C5038E" w:rsidRPr="00B26665">
              <w:rPr>
                <w:sz w:val="24"/>
                <w:szCs w:val="24"/>
              </w:rPr>
              <w:t>.02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rPr>
          <w:trHeight w:val="143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lastRenderedPageBreak/>
              <w:t>61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«Шарики из ниток разной величины».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нитка, шар, клубок, виток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10.02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477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62-63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«Медвежонок».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скульптура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11.02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12</w:t>
            </w:r>
            <w:r w:rsidR="00C5038E" w:rsidRPr="00B26665">
              <w:rPr>
                <w:sz w:val="24"/>
                <w:szCs w:val="24"/>
              </w:rPr>
              <w:t>.02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501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64-65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«Утка».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пластилин, раскатать, вытянуть, прищипнуть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17.02</w:t>
            </w:r>
          </w:p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18.02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489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66-67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«Человечек из шишек».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дерево, ель, сосна, ветки, иголки, шишки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19</w:t>
            </w:r>
            <w:r w:rsidR="00C5038E" w:rsidRPr="00B26665">
              <w:rPr>
                <w:sz w:val="24"/>
                <w:szCs w:val="24"/>
              </w:rPr>
              <w:t>.02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24</w:t>
            </w:r>
            <w:r w:rsidR="00C5038E" w:rsidRPr="00B26665">
              <w:rPr>
                <w:sz w:val="24"/>
                <w:szCs w:val="24"/>
              </w:rPr>
              <w:t>.02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03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68-69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«Сова», «Утка».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сова, утка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25</w:t>
            </w:r>
            <w:r w:rsidR="00C5038E" w:rsidRPr="00B26665">
              <w:rPr>
                <w:sz w:val="24"/>
                <w:szCs w:val="24"/>
              </w:rPr>
              <w:t>.02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26.02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334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70-71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«Журавль», «Лебедь».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журавль, лебедь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03.03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04</w:t>
            </w:r>
            <w:r w:rsidR="00C5038E" w:rsidRPr="00B26665">
              <w:rPr>
                <w:sz w:val="24"/>
                <w:szCs w:val="24"/>
              </w:rPr>
              <w:t>.03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38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72-73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природными материалами. Композиция «Пальма».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пальма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05.</w:t>
            </w:r>
            <w:r w:rsidR="00C5038E" w:rsidRPr="00B26665">
              <w:rPr>
                <w:sz w:val="24"/>
                <w:szCs w:val="24"/>
              </w:rPr>
              <w:t>03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10</w:t>
            </w:r>
            <w:r w:rsidR="00C5038E" w:rsidRPr="00B26665">
              <w:rPr>
                <w:sz w:val="24"/>
                <w:szCs w:val="24"/>
              </w:rPr>
              <w:t>.03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98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74-75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«Горизонтальная, вертикальная и наклонная линии», «Квадрат 7х7 см».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горизонтальные, вертикальные, наклонные, линии, линейка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презентация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11</w:t>
            </w:r>
            <w:r w:rsidR="00C5038E" w:rsidRPr="00B26665">
              <w:rPr>
                <w:sz w:val="24"/>
                <w:szCs w:val="24"/>
              </w:rPr>
              <w:t>.03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12</w:t>
            </w:r>
            <w:r w:rsidR="00C5038E" w:rsidRPr="00B26665">
              <w:rPr>
                <w:sz w:val="24"/>
                <w:szCs w:val="24"/>
              </w:rPr>
              <w:t>.03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76-77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«Измерение длины и ширины прямоугольника». «Прямоугольник 10х8 см»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сантиметр, деление, измерить, отрезок, длина, ширина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презентация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17</w:t>
            </w:r>
            <w:r w:rsidR="00C5038E" w:rsidRPr="00B26665">
              <w:rPr>
                <w:sz w:val="24"/>
                <w:szCs w:val="24"/>
              </w:rPr>
              <w:t>.03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18</w:t>
            </w:r>
            <w:r w:rsidR="00C5038E" w:rsidRPr="00B26665">
              <w:rPr>
                <w:sz w:val="24"/>
                <w:szCs w:val="24"/>
              </w:rPr>
              <w:t>.03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78-79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«Грузовик».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грузовик, квадрат, прямоугольник, треугольник, круг, овал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19</w:t>
            </w:r>
            <w:r w:rsidR="00C5038E" w:rsidRPr="00B26665">
              <w:rPr>
                <w:sz w:val="24"/>
                <w:szCs w:val="24"/>
              </w:rPr>
              <w:t>.03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31.03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80-81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«Коллекция тканей».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коллекция, ткани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«Коллекция тканей», презентация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01</w:t>
            </w:r>
            <w:r w:rsidR="00C5038E" w:rsidRPr="00B26665">
              <w:rPr>
                <w:sz w:val="24"/>
                <w:szCs w:val="24"/>
              </w:rPr>
              <w:t>.04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02</w:t>
            </w:r>
            <w:r w:rsidR="00C5038E" w:rsidRPr="00B26665">
              <w:rPr>
                <w:sz w:val="24"/>
                <w:szCs w:val="24"/>
              </w:rPr>
              <w:t>.04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82-83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 xml:space="preserve">Работа с текстильными </w:t>
            </w:r>
            <w:r w:rsidRPr="00B26665">
              <w:rPr>
                <w:sz w:val="24"/>
                <w:szCs w:val="24"/>
              </w:rPr>
              <w:lastRenderedPageBreak/>
              <w:t>материалами. «Квадраты ткани 5х5».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 xml:space="preserve">ткань, иголка, булавка, </w:t>
            </w:r>
            <w:r w:rsidRPr="00B26665">
              <w:rPr>
                <w:i/>
                <w:sz w:val="24"/>
                <w:szCs w:val="24"/>
              </w:rPr>
              <w:lastRenderedPageBreak/>
              <w:t>наперсток, ножницы, деталь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lastRenderedPageBreak/>
              <w:t xml:space="preserve">Образец, </w:t>
            </w:r>
            <w:r w:rsidRPr="00B26665">
              <w:rPr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lastRenderedPageBreak/>
              <w:t>07</w:t>
            </w:r>
            <w:r w:rsidR="00C5038E" w:rsidRPr="00B26665">
              <w:rPr>
                <w:sz w:val="24"/>
                <w:szCs w:val="24"/>
              </w:rPr>
              <w:t>.04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lastRenderedPageBreak/>
              <w:t>08</w:t>
            </w:r>
            <w:r w:rsidR="00C5038E" w:rsidRPr="00B26665">
              <w:rPr>
                <w:sz w:val="24"/>
                <w:szCs w:val="24"/>
              </w:rPr>
              <w:t>.04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84-85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«Игольница».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игольница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09</w:t>
            </w:r>
            <w:r w:rsidR="00C5038E" w:rsidRPr="00B26665">
              <w:rPr>
                <w:sz w:val="24"/>
                <w:szCs w:val="24"/>
              </w:rPr>
              <w:t>.04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14</w:t>
            </w:r>
            <w:r w:rsidR="00C5038E" w:rsidRPr="00B26665">
              <w:rPr>
                <w:sz w:val="24"/>
                <w:szCs w:val="24"/>
              </w:rPr>
              <w:t>.04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86-87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«Поздравительная открытка «Сказочный цветок».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открытка, оформление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15</w:t>
            </w:r>
            <w:r w:rsidR="00C5038E" w:rsidRPr="00B26665">
              <w:rPr>
                <w:sz w:val="24"/>
                <w:szCs w:val="24"/>
              </w:rPr>
              <w:t>.04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16</w:t>
            </w:r>
            <w:r w:rsidR="00C5038E" w:rsidRPr="00B26665">
              <w:rPr>
                <w:sz w:val="24"/>
                <w:szCs w:val="24"/>
              </w:rPr>
              <w:t>.04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88-89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«Лиса». «Колобок».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сказка, изображение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21</w:t>
            </w:r>
            <w:r w:rsidR="00C5038E" w:rsidRPr="00B26665">
              <w:rPr>
                <w:sz w:val="24"/>
                <w:szCs w:val="24"/>
              </w:rPr>
              <w:t>.04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22</w:t>
            </w:r>
            <w:r w:rsidR="00C5038E" w:rsidRPr="00B26665">
              <w:rPr>
                <w:sz w:val="24"/>
                <w:szCs w:val="24"/>
              </w:rPr>
              <w:t>.04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90-91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пластилином. «Композиция к сказке «Колобок».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композиция, иллюстрация, макет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Мультфильм,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23</w:t>
            </w:r>
            <w:r w:rsidR="00C5038E" w:rsidRPr="00B26665">
              <w:rPr>
                <w:sz w:val="24"/>
                <w:szCs w:val="24"/>
              </w:rPr>
              <w:t>.04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28</w:t>
            </w:r>
            <w:r w:rsidR="00C5038E" w:rsidRPr="00B26665">
              <w:rPr>
                <w:sz w:val="24"/>
                <w:szCs w:val="24"/>
              </w:rPr>
              <w:t>.04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92-93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«Колобок». «Волк».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композиция, иллюстрация, макет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29.04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30.04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94-95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бумагой и картоном. «Модель дорожного указателя «Переход».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дорожные знаки, назначение, форма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презентация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5</w:t>
            </w:r>
            <w:r w:rsidR="00C5038E" w:rsidRPr="00B26665">
              <w:rPr>
                <w:sz w:val="24"/>
                <w:szCs w:val="24"/>
              </w:rPr>
              <w:t>.05</w:t>
            </w:r>
          </w:p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6.05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96-97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«Закладка из канвы».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шитье, вышивка, стежок.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7.05</w:t>
            </w:r>
          </w:p>
          <w:p w:rsidR="00CC6B56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12.05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98-99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 xml:space="preserve">Работа с текстильными материалами. 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 xml:space="preserve">шитье, 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 xml:space="preserve">Образец, 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19.05</w:t>
            </w:r>
          </w:p>
          <w:p w:rsidR="00CC6B56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20.05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100-101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Работа с текстильными материалами. «Салфетка, украшенная тесьмой».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салфетка, аппликация</w:t>
            </w: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Образец, иллюстрации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21.05</w:t>
            </w:r>
          </w:p>
          <w:p w:rsidR="00CC6B56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26.05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  <w:tr w:rsidR="00C5038E" w:rsidRPr="00B26665" w:rsidTr="00C5038E">
        <w:tblPrEx>
          <w:tblLook w:val="0000" w:firstRow="0" w:lastRow="0" w:firstColumn="0" w:lastColumn="0" w:noHBand="0" w:noVBand="0"/>
        </w:tblPrEx>
        <w:trPr>
          <w:trHeight w:val="226"/>
          <w:jc w:val="center"/>
        </w:trPr>
        <w:tc>
          <w:tcPr>
            <w:tcW w:w="987" w:type="dxa"/>
          </w:tcPr>
          <w:p w:rsidR="00C5038E" w:rsidRPr="00B26665" w:rsidRDefault="00C5038E" w:rsidP="00C5038E">
            <w:pPr>
              <w:jc w:val="center"/>
              <w:rPr>
                <w:b/>
                <w:i/>
                <w:sz w:val="24"/>
                <w:szCs w:val="24"/>
              </w:rPr>
            </w:pPr>
            <w:r w:rsidRPr="00B26665">
              <w:rPr>
                <w:b/>
                <w:i/>
                <w:sz w:val="24"/>
                <w:szCs w:val="24"/>
              </w:rPr>
              <w:t>102</w:t>
            </w:r>
          </w:p>
        </w:tc>
        <w:tc>
          <w:tcPr>
            <w:tcW w:w="3753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Итоговый урок. Выставка работ за год.</w:t>
            </w:r>
          </w:p>
        </w:tc>
        <w:tc>
          <w:tcPr>
            <w:tcW w:w="2003" w:type="dxa"/>
          </w:tcPr>
          <w:p w:rsidR="00C5038E" w:rsidRPr="00B26665" w:rsidRDefault="00C5038E" w:rsidP="00C5038E">
            <w:pPr>
              <w:jc w:val="center"/>
              <w:rPr>
                <w:i/>
                <w:sz w:val="24"/>
                <w:szCs w:val="24"/>
              </w:rPr>
            </w:pPr>
            <w:r w:rsidRPr="00B26665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773" w:type="dxa"/>
          </w:tcPr>
          <w:p w:rsidR="00C5038E" w:rsidRPr="00B26665" w:rsidRDefault="00C5038E" w:rsidP="00C5038E">
            <w:pPr>
              <w:rPr>
                <w:i/>
                <w:sz w:val="24"/>
                <w:szCs w:val="24"/>
              </w:rPr>
            </w:pPr>
          </w:p>
        </w:tc>
        <w:tc>
          <w:tcPr>
            <w:tcW w:w="2311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Выставка работ</w:t>
            </w:r>
          </w:p>
        </w:tc>
        <w:tc>
          <w:tcPr>
            <w:tcW w:w="1387" w:type="dxa"/>
          </w:tcPr>
          <w:p w:rsidR="00C5038E" w:rsidRPr="00B26665" w:rsidRDefault="00CC6B56" w:rsidP="00C5038E">
            <w:pPr>
              <w:rPr>
                <w:sz w:val="24"/>
                <w:szCs w:val="24"/>
              </w:rPr>
            </w:pPr>
            <w:r w:rsidRPr="00B26665">
              <w:rPr>
                <w:sz w:val="24"/>
                <w:szCs w:val="24"/>
              </w:rPr>
              <w:t>27.05</w:t>
            </w:r>
          </w:p>
        </w:tc>
        <w:tc>
          <w:tcPr>
            <w:tcW w:w="1387" w:type="dxa"/>
          </w:tcPr>
          <w:p w:rsidR="00C5038E" w:rsidRPr="00B26665" w:rsidRDefault="00C5038E" w:rsidP="00C5038E">
            <w:pPr>
              <w:rPr>
                <w:sz w:val="24"/>
                <w:szCs w:val="24"/>
              </w:rPr>
            </w:pPr>
          </w:p>
        </w:tc>
      </w:tr>
    </w:tbl>
    <w:p w:rsidR="008710DB" w:rsidRPr="00B26665" w:rsidRDefault="008710DB" w:rsidP="008F549A">
      <w:pPr>
        <w:tabs>
          <w:tab w:val="left" w:pos="2265"/>
        </w:tabs>
        <w:spacing w:after="0" w:line="240" w:lineRule="auto"/>
        <w:rPr>
          <w:sz w:val="24"/>
          <w:szCs w:val="24"/>
        </w:rPr>
      </w:pPr>
    </w:p>
    <w:sectPr w:rsidR="008710DB" w:rsidRPr="00B26665" w:rsidSect="00581D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237" w:rsidRDefault="005B4237" w:rsidP="00581DF8">
      <w:pPr>
        <w:spacing w:after="0" w:line="240" w:lineRule="auto"/>
      </w:pPr>
      <w:r>
        <w:separator/>
      </w:r>
    </w:p>
  </w:endnote>
  <w:endnote w:type="continuationSeparator" w:id="0">
    <w:p w:rsidR="005B4237" w:rsidRDefault="005B4237" w:rsidP="00581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237" w:rsidRDefault="005B4237" w:rsidP="00581DF8">
      <w:pPr>
        <w:spacing w:after="0" w:line="240" w:lineRule="auto"/>
      </w:pPr>
      <w:r>
        <w:separator/>
      </w:r>
    </w:p>
  </w:footnote>
  <w:footnote w:type="continuationSeparator" w:id="0">
    <w:p w:rsidR="005B4237" w:rsidRDefault="005B4237" w:rsidP="00581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EB"/>
    <w:multiLevelType w:val="hybridMultilevel"/>
    <w:tmpl w:val="8E1C3FB4"/>
    <w:lvl w:ilvl="0" w:tplc="644AF272">
      <w:start w:val="1"/>
      <w:numFmt w:val="bullet"/>
      <w:lvlText w:val="\endash "/>
      <w:lvlJc w:val="left"/>
    </w:lvl>
    <w:lvl w:ilvl="1" w:tplc="BA90A2BC">
      <w:numFmt w:val="decimal"/>
      <w:lvlText w:val=""/>
      <w:lvlJc w:val="left"/>
    </w:lvl>
    <w:lvl w:ilvl="2" w:tplc="98E4DA00">
      <w:numFmt w:val="decimal"/>
      <w:lvlText w:val=""/>
      <w:lvlJc w:val="left"/>
    </w:lvl>
    <w:lvl w:ilvl="3" w:tplc="EBB2BB8C">
      <w:numFmt w:val="decimal"/>
      <w:lvlText w:val=""/>
      <w:lvlJc w:val="left"/>
    </w:lvl>
    <w:lvl w:ilvl="4" w:tplc="9968D906">
      <w:numFmt w:val="decimal"/>
      <w:lvlText w:val=""/>
      <w:lvlJc w:val="left"/>
    </w:lvl>
    <w:lvl w:ilvl="5" w:tplc="5602F014">
      <w:numFmt w:val="decimal"/>
      <w:lvlText w:val=""/>
      <w:lvlJc w:val="left"/>
    </w:lvl>
    <w:lvl w:ilvl="6" w:tplc="B5588680">
      <w:numFmt w:val="decimal"/>
      <w:lvlText w:val=""/>
      <w:lvlJc w:val="left"/>
    </w:lvl>
    <w:lvl w:ilvl="7" w:tplc="78667A1E">
      <w:numFmt w:val="decimal"/>
      <w:lvlText w:val=""/>
      <w:lvlJc w:val="left"/>
    </w:lvl>
    <w:lvl w:ilvl="8" w:tplc="6A2A4C30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66927DE0"/>
    <w:lvl w:ilvl="0" w:tplc="7F1CEA54">
      <w:start w:val="61"/>
      <w:numFmt w:val="upperLetter"/>
      <w:lvlText w:val="%1"/>
      <w:lvlJc w:val="left"/>
    </w:lvl>
    <w:lvl w:ilvl="1" w:tplc="2B30210A">
      <w:numFmt w:val="decimal"/>
      <w:lvlText w:val=""/>
      <w:lvlJc w:val="left"/>
    </w:lvl>
    <w:lvl w:ilvl="2" w:tplc="CB92212A">
      <w:numFmt w:val="decimal"/>
      <w:lvlText w:val=""/>
      <w:lvlJc w:val="left"/>
    </w:lvl>
    <w:lvl w:ilvl="3" w:tplc="D396B49C">
      <w:numFmt w:val="decimal"/>
      <w:lvlText w:val=""/>
      <w:lvlJc w:val="left"/>
    </w:lvl>
    <w:lvl w:ilvl="4" w:tplc="6ECC2224">
      <w:numFmt w:val="decimal"/>
      <w:lvlText w:val=""/>
      <w:lvlJc w:val="left"/>
    </w:lvl>
    <w:lvl w:ilvl="5" w:tplc="071646EE">
      <w:numFmt w:val="decimal"/>
      <w:lvlText w:val=""/>
      <w:lvlJc w:val="left"/>
    </w:lvl>
    <w:lvl w:ilvl="6" w:tplc="84AEA508">
      <w:numFmt w:val="decimal"/>
      <w:lvlText w:val=""/>
      <w:lvlJc w:val="left"/>
    </w:lvl>
    <w:lvl w:ilvl="7" w:tplc="C818C918">
      <w:numFmt w:val="decimal"/>
      <w:lvlText w:val=""/>
      <w:lvlJc w:val="left"/>
    </w:lvl>
    <w:lvl w:ilvl="8" w:tplc="51685246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4D8434BC"/>
    <w:lvl w:ilvl="0" w:tplc="A07C4960">
      <w:start w:val="1"/>
      <w:numFmt w:val="bullet"/>
      <w:lvlText w:val="и"/>
      <w:lvlJc w:val="left"/>
    </w:lvl>
    <w:lvl w:ilvl="1" w:tplc="477E0EF0">
      <w:numFmt w:val="decimal"/>
      <w:lvlText w:val=""/>
      <w:lvlJc w:val="left"/>
    </w:lvl>
    <w:lvl w:ilvl="2" w:tplc="8AD23172">
      <w:numFmt w:val="decimal"/>
      <w:lvlText w:val=""/>
      <w:lvlJc w:val="left"/>
    </w:lvl>
    <w:lvl w:ilvl="3" w:tplc="291ED940">
      <w:numFmt w:val="decimal"/>
      <w:lvlText w:val=""/>
      <w:lvlJc w:val="left"/>
    </w:lvl>
    <w:lvl w:ilvl="4" w:tplc="FE6625C0">
      <w:numFmt w:val="decimal"/>
      <w:lvlText w:val=""/>
      <w:lvlJc w:val="left"/>
    </w:lvl>
    <w:lvl w:ilvl="5" w:tplc="810E7542">
      <w:numFmt w:val="decimal"/>
      <w:lvlText w:val=""/>
      <w:lvlJc w:val="left"/>
    </w:lvl>
    <w:lvl w:ilvl="6" w:tplc="EB40AEC6">
      <w:numFmt w:val="decimal"/>
      <w:lvlText w:val=""/>
      <w:lvlJc w:val="left"/>
    </w:lvl>
    <w:lvl w:ilvl="7" w:tplc="52B8B1C4">
      <w:numFmt w:val="decimal"/>
      <w:lvlText w:val=""/>
      <w:lvlJc w:val="left"/>
    </w:lvl>
    <w:lvl w:ilvl="8" w:tplc="41A269E0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3EAE02CA"/>
    <w:lvl w:ilvl="0" w:tplc="729439AE">
      <w:start w:val="35"/>
      <w:numFmt w:val="upperLetter"/>
      <w:lvlText w:val="%1"/>
      <w:lvlJc w:val="left"/>
    </w:lvl>
    <w:lvl w:ilvl="1" w:tplc="13BA44D2">
      <w:numFmt w:val="decimal"/>
      <w:lvlText w:val=""/>
      <w:lvlJc w:val="left"/>
    </w:lvl>
    <w:lvl w:ilvl="2" w:tplc="B1EAD7C8">
      <w:numFmt w:val="decimal"/>
      <w:lvlText w:val=""/>
      <w:lvlJc w:val="left"/>
    </w:lvl>
    <w:lvl w:ilvl="3" w:tplc="916C5008">
      <w:numFmt w:val="decimal"/>
      <w:lvlText w:val=""/>
      <w:lvlJc w:val="left"/>
    </w:lvl>
    <w:lvl w:ilvl="4" w:tplc="D2C69814">
      <w:numFmt w:val="decimal"/>
      <w:lvlText w:val=""/>
      <w:lvlJc w:val="left"/>
    </w:lvl>
    <w:lvl w:ilvl="5" w:tplc="C35E694A">
      <w:numFmt w:val="decimal"/>
      <w:lvlText w:val=""/>
      <w:lvlJc w:val="left"/>
    </w:lvl>
    <w:lvl w:ilvl="6" w:tplc="A44A4EEE">
      <w:numFmt w:val="decimal"/>
      <w:lvlText w:val=""/>
      <w:lvlJc w:val="left"/>
    </w:lvl>
    <w:lvl w:ilvl="7" w:tplc="631CA682">
      <w:numFmt w:val="decimal"/>
      <w:lvlText w:val=""/>
      <w:lvlJc w:val="left"/>
    </w:lvl>
    <w:lvl w:ilvl="8" w:tplc="5FFE07C0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E0A25B6E"/>
    <w:lvl w:ilvl="0" w:tplc="05805700">
      <w:start w:val="1"/>
      <w:numFmt w:val="decimal"/>
      <w:lvlText w:val="%1."/>
      <w:lvlJc w:val="left"/>
    </w:lvl>
    <w:lvl w:ilvl="1" w:tplc="28C0B4A6">
      <w:numFmt w:val="decimal"/>
      <w:lvlText w:val=""/>
      <w:lvlJc w:val="left"/>
    </w:lvl>
    <w:lvl w:ilvl="2" w:tplc="E6D6511E">
      <w:numFmt w:val="decimal"/>
      <w:lvlText w:val=""/>
      <w:lvlJc w:val="left"/>
    </w:lvl>
    <w:lvl w:ilvl="3" w:tplc="3ED2931A">
      <w:numFmt w:val="decimal"/>
      <w:lvlText w:val=""/>
      <w:lvlJc w:val="left"/>
    </w:lvl>
    <w:lvl w:ilvl="4" w:tplc="F856ABD8">
      <w:numFmt w:val="decimal"/>
      <w:lvlText w:val=""/>
      <w:lvlJc w:val="left"/>
    </w:lvl>
    <w:lvl w:ilvl="5" w:tplc="02421630">
      <w:numFmt w:val="decimal"/>
      <w:lvlText w:val=""/>
      <w:lvlJc w:val="left"/>
    </w:lvl>
    <w:lvl w:ilvl="6" w:tplc="844A74AA">
      <w:numFmt w:val="decimal"/>
      <w:lvlText w:val=""/>
      <w:lvlJc w:val="left"/>
    </w:lvl>
    <w:lvl w:ilvl="7" w:tplc="320AF0CE">
      <w:numFmt w:val="decimal"/>
      <w:lvlText w:val=""/>
      <w:lvlJc w:val="left"/>
    </w:lvl>
    <w:lvl w:ilvl="8" w:tplc="902207AA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6324F84E"/>
    <w:lvl w:ilvl="0" w:tplc="76CCF840">
      <w:start w:val="9"/>
      <w:numFmt w:val="upperLetter"/>
      <w:lvlText w:val="%1"/>
      <w:lvlJc w:val="left"/>
    </w:lvl>
    <w:lvl w:ilvl="1" w:tplc="5ED816DC">
      <w:numFmt w:val="decimal"/>
      <w:lvlText w:val=""/>
      <w:lvlJc w:val="left"/>
    </w:lvl>
    <w:lvl w:ilvl="2" w:tplc="3C12E04C">
      <w:numFmt w:val="decimal"/>
      <w:lvlText w:val=""/>
      <w:lvlJc w:val="left"/>
    </w:lvl>
    <w:lvl w:ilvl="3" w:tplc="717C3C62">
      <w:numFmt w:val="decimal"/>
      <w:lvlText w:val=""/>
      <w:lvlJc w:val="left"/>
    </w:lvl>
    <w:lvl w:ilvl="4" w:tplc="FE522EF0">
      <w:numFmt w:val="decimal"/>
      <w:lvlText w:val=""/>
      <w:lvlJc w:val="left"/>
    </w:lvl>
    <w:lvl w:ilvl="5" w:tplc="32F8CA74">
      <w:numFmt w:val="decimal"/>
      <w:lvlText w:val=""/>
      <w:lvlJc w:val="left"/>
    </w:lvl>
    <w:lvl w:ilvl="6" w:tplc="46464548">
      <w:numFmt w:val="decimal"/>
      <w:lvlText w:val=""/>
      <w:lvlJc w:val="left"/>
    </w:lvl>
    <w:lvl w:ilvl="7" w:tplc="31A6FE9A">
      <w:numFmt w:val="decimal"/>
      <w:lvlText w:val=""/>
      <w:lvlJc w:val="left"/>
    </w:lvl>
    <w:lvl w:ilvl="8" w:tplc="182CBE8A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ACC8E912"/>
    <w:lvl w:ilvl="0" w:tplc="18E0B490">
      <w:start w:val="1"/>
      <w:numFmt w:val="bullet"/>
      <w:lvlText w:val="-"/>
      <w:lvlJc w:val="left"/>
    </w:lvl>
    <w:lvl w:ilvl="1" w:tplc="83305070">
      <w:numFmt w:val="decimal"/>
      <w:lvlText w:val=""/>
      <w:lvlJc w:val="left"/>
    </w:lvl>
    <w:lvl w:ilvl="2" w:tplc="64BACEFC">
      <w:numFmt w:val="decimal"/>
      <w:lvlText w:val=""/>
      <w:lvlJc w:val="left"/>
    </w:lvl>
    <w:lvl w:ilvl="3" w:tplc="305474AC">
      <w:numFmt w:val="decimal"/>
      <w:lvlText w:val=""/>
      <w:lvlJc w:val="left"/>
    </w:lvl>
    <w:lvl w:ilvl="4" w:tplc="5CCA3398">
      <w:numFmt w:val="decimal"/>
      <w:lvlText w:val=""/>
      <w:lvlJc w:val="left"/>
    </w:lvl>
    <w:lvl w:ilvl="5" w:tplc="BE4CF8DE">
      <w:numFmt w:val="decimal"/>
      <w:lvlText w:val=""/>
      <w:lvlJc w:val="left"/>
    </w:lvl>
    <w:lvl w:ilvl="6" w:tplc="E8BC39DA">
      <w:numFmt w:val="decimal"/>
      <w:lvlText w:val=""/>
      <w:lvlJc w:val="left"/>
    </w:lvl>
    <w:lvl w:ilvl="7" w:tplc="DFA8C504">
      <w:numFmt w:val="decimal"/>
      <w:lvlText w:val=""/>
      <w:lvlJc w:val="left"/>
    </w:lvl>
    <w:lvl w:ilvl="8" w:tplc="A43E618A">
      <w:numFmt w:val="decimal"/>
      <w:lvlText w:val=""/>
      <w:lvlJc w:val="left"/>
    </w:lvl>
  </w:abstractNum>
  <w:abstractNum w:abstractNumId="7" w15:restartNumberingAfterBreak="0">
    <w:nsid w:val="00006DF1"/>
    <w:multiLevelType w:val="hybridMultilevel"/>
    <w:tmpl w:val="36E668EE"/>
    <w:lvl w:ilvl="0" w:tplc="D858464A">
      <w:start w:val="1"/>
      <w:numFmt w:val="bullet"/>
      <w:lvlText w:val="\emdash "/>
      <w:lvlJc w:val="left"/>
    </w:lvl>
    <w:lvl w:ilvl="1" w:tplc="D460F45C">
      <w:numFmt w:val="decimal"/>
      <w:lvlText w:val=""/>
      <w:lvlJc w:val="left"/>
    </w:lvl>
    <w:lvl w:ilvl="2" w:tplc="FCAE6CCA">
      <w:numFmt w:val="decimal"/>
      <w:lvlText w:val=""/>
      <w:lvlJc w:val="left"/>
    </w:lvl>
    <w:lvl w:ilvl="3" w:tplc="FC4C71CE">
      <w:numFmt w:val="decimal"/>
      <w:lvlText w:val=""/>
      <w:lvlJc w:val="left"/>
    </w:lvl>
    <w:lvl w:ilvl="4" w:tplc="751E7CC0">
      <w:numFmt w:val="decimal"/>
      <w:lvlText w:val=""/>
      <w:lvlJc w:val="left"/>
    </w:lvl>
    <w:lvl w:ilvl="5" w:tplc="48FEA0EA">
      <w:numFmt w:val="decimal"/>
      <w:lvlText w:val=""/>
      <w:lvlJc w:val="left"/>
    </w:lvl>
    <w:lvl w:ilvl="6" w:tplc="D0BC70D2">
      <w:numFmt w:val="decimal"/>
      <w:lvlText w:val=""/>
      <w:lvlJc w:val="left"/>
    </w:lvl>
    <w:lvl w:ilvl="7" w:tplc="C30E6C8A">
      <w:numFmt w:val="decimal"/>
      <w:lvlText w:val=""/>
      <w:lvlJc w:val="left"/>
    </w:lvl>
    <w:lvl w:ilvl="8" w:tplc="864EE91E">
      <w:numFmt w:val="decimal"/>
      <w:lvlText w:val=""/>
      <w:lvlJc w:val="left"/>
    </w:lvl>
  </w:abstractNum>
  <w:abstractNum w:abstractNumId="8" w15:restartNumberingAfterBreak="0">
    <w:nsid w:val="26DC7516"/>
    <w:multiLevelType w:val="multilevel"/>
    <w:tmpl w:val="3D461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446649"/>
    <w:multiLevelType w:val="hybridMultilevel"/>
    <w:tmpl w:val="784A2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F0C3B"/>
    <w:multiLevelType w:val="hybridMultilevel"/>
    <w:tmpl w:val="C60093EC"/>
    <w:lvl w:ilvl="0" w:tplc="4168C730">
      <w:start w:val="1"/>
      <w:numFmt w:val="decimal"/>
      <w:lvlText w:val="%1)"/>
      <w:lvlJc w:val="left"/>
      <w:pPr>
        <w:ind w:left="102" w:hanging="471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</w:rPr>
    </w:lvl>
    <w:lvl w:ilvl="1" w:tplc="05108AFA">
      <w:numFmt w:val="bullet"/>
      <w:lvlText w:val="•"/>
      <w:lvlJc w:val="left"/>
      <w:pPr>
        <w:ind w:left="1046" w:hanging="471"/>
      </w:pPr>
      <w:rPr>
        <w:rFonts w:hint="default"/>
      </w:rPr>
    </w:lvl>
    <w:lvl w:ilvl="2" w:tplc="41D8467C">
      <w:numFmt w:val="bullet"/>
      <w:lvlText w:val="•"/>
      <w:lvlJc w:val="left"/>
      <w:pPr>
        <w:ind w:left="1993" w:hanging="471"/>
      </w:pPr>
      <w:rPr>
        <w:rFonts w:hint="default"/>
      </w:rPr>
    </w:lvl>
    <w:lvl w:ilvl="3" w:tplc="79AC384E">
      <w:numFmt w:val="bullet"/>
      <w:lvlText w:val="•"/>
      <w:lvlJc w:val="left"/>
      <w:pPr>
        <w:ind w:left="2939" w:hanging="471"/>
      </w:pPr>
      <w:rPr>
        <w:rFonts w:hint="default"/>
      </w:rPr>
    </w:lvl>
    <w:lvl w:ilvl="4" w:tplc="839A4868">
      <w:numFmt w:val="bullet"/>
      <w:lvlText w:val="•"/>
      <w:lvlJc w:val="left"/>
      <w:pPr>
        <w:ind w:left="3886" w:hanging="471"/>
      </w:pPr>
      <w:rPr>
        <w:rFonts w:hint="default"/>
      </w:rPr>
    </w:lvl>
    <w:lvl w:ilvl="5" w:tplc="27C288E4">
      <w:numFmt w:val="bullet"/>
      <w:lvlText w:val="•"/>
      <w:lvlJc w:val="left"/>
      <w:pPr>
        <w:ind w:left="4833" w:hanging="471"/>
      </w:pPr>
      <w:rPr>
        <w:rFonts w:hint="default"/>
      </w:rPr>
    </w:lvl>
    <w:lvl w:ilvl="6" w:tplc="0DEEE9C2">
      <w:numFmt w:val="bullet"/>
      <w:lvlText w:val="•"/>
      <w:lvlJc w:val="left"/>
      <w:pPr>
        <w:ind w:left="5779" w:hanging="471"/>
      </w:pPr>
      <w:rPr>
        <w:rFonts w:hint="default"/>
      </w:rPr>
    </w:lvl>
    <w:lvl w:ilvl="7" w:tplc="35EE6618">
      <w:numFmt w:val="bullet"/>
      <w:lvlText w:val="•"/>
      <w:lvlJc w:val="left"/>
      <w:pPr>
        <w:ind w:left="6726" w:hanging="471"/>
      </w:pPr>
      <w:rPr>
        <w:rFonts w:hint="default"/>
      </w:rPr>
    </w:lvl>
    <w:lvl w:ilvl="8" w:tplc="0374C73C">
      <w:numFmt w:val="bullet"/>
      <w:lvlText w:val="•"/>
      <w:lvlJc w:val="left"/>
      <w:pPr>
        <w:ind w:left="7673" w:hanging="471"/>
      </w:pPr>
      <w:rPr>
        <w:rFonts w:hint="default"/>
      </w:rPr>
    </w:lvl>
  </w:abstractNum>
  <w:abstractNum w:abstractNumId="11" w15:restartNumberingAfterBreak="0">
    <w:nsid w:val="4CE70069"/>
    <w:multiLevelType w:val="hybridMultilevel"/>
    <w:tmpl w:val="BB74FC3A"/>
    <w:lvl w:ilvl="0" w:tplc="5D8C4BB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F59"/>
    <w:rsid w:val="000235E0"/>
    <w:rsid w:val="00165788"/>
    <w:rsid w:val="00357C59"/>
    <w:rsid w:val="003D392F"/>
    <w:rsid w:val="00473893"/>
    <w:rsid w:val="00563939"/>
    <w:rsid w:val="00581DF8"/>
    <w:rsid w:val="005B4237"/>
    <w:rsid w:val="00670869"/>
    <w:rsid w:val="00690EAA"/>
    <w:rsid w:val="006F106B"/>
    <w:rsid w:val="008354BF"/>
    <w:rsid w:val="00846E51"/>
    <w:rsid w:val="008710DB"/>
    <w:rsid w:val="008F549A"/>
    <w:rsid w:val="00975CFF"/>
    <w:rsid w:val="009B0B18"/>
    <w:rsid w:val="009B4F23"/>
    <w:rsid w:val="00A32C9A"/>
    <w:rsid w:val="00A60745"/>
    <w:rsid w:val="00AD72A9"/>
    <w:rsid w:val="00AE4290"/>
    <w:rsid w:val="00B26665"/>
    <w:rsid w:val="00B5573D"/>
    <w:rsid w:val="00BC294B"/>
    <w:rsid w:val="00C5038E"/>
    <w:rsid w:val="00CC6B56"/>
    <w:rsid w:val="00D55113"/>
    <w:rsid w:val="00D7795E"/>
    <w:rsid w:val="00E36FB5"/>
    <w:rsid w:val="00E54F59"/>
    <w:rsid w:val="00ED53B5"/>
    <w:rsid w:val="00F03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35E29-E443-418E-A6C5-9E30C373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1DF8"/>
  </w:style>
  <w:style w:type="paragraph" w:styleId="a5">
    <w:name w:val="footer"/>
    <w:basedOn w:val="a"/>
    <w:link w:val="a6"/>
    <w:uiPriority w:val="99"/>
    <w:unhideWhenUsed/>
    <w:rsid w:val="0058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1DF8"/>
  </w:style>
  <w:style w:type="numbering" w:customStyle="1" w:styleId="1">
    <w:name w:val="Нет списка1"/>
    <w:next w:val="a2"/>
    <w:uiPriority w:val="99"/>
    <w:semiHidden/>
    <w:unhideWhenUsed/>
    <w:rsid w:val="00975CFF"/>
  </w:style>
  <w:style w:type="character" w:styleId="a7">
    <w:name w:val="Hyperlink"/>
    <w:basedOn w:val="a0"/>
    <w:uiPriority w:val="99"/>
    <w:unhideWhenUsed/>
    <w:rsid w:val="00975CFF"/>
    <w:rPr>
      <w:color w:val="0000FF"/>
      <w:u w:val="single"/>
    </w:rPr>
  </w:style>
  <w:style w:type="table" w:customStyle="1" w:styleId="10">
    <w:name w:val="Сетка таблицы1"/>
    <w:basedOn w:val="a1"/>
    <w:next w:val="a8"/>
    <w:uiPriority w:val="59"/>
    <w:rsid w:val="0067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67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qFormat/>
    <w:rsid w:val="00690EAA"/>
    <w:pPr>
      <w:widowControl w:val="0"/>
      <w:autoSpaceDE w:val="0"/>
      <w:autoSpaceDN w:val="0"/>
      <w:spacing w:after="0" w:line="240" w:lineRule="auto"/>
      <w:ind w:left="100" w:firstLine="70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0"/>
    <w:link w:val="a9"/>
    <w:rsid w:val="00690EA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023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35E0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C5038E"/>
  </w:style>
  <w:style w:type="paragraph" w:customStyle="1" w:styleId="11">
    <w:name w:val="Без интервала1"/>
    <w:next w:val="ad"/>
    <w:uiPriority w:val="1"/>
    <w:qFormat/>
    <w:rsid w:val="00C5038E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FontStyle40">
    <w:name w:val="Font Style40"/>
    <w:basedOn w:val="a0"/>
    <w:rsid w:val="00C5038E"/>
    <w:rPr>
      <w:rFonts w:ascii="Arial" w:hAnsi="Arial" w:cs="Arial"/>
      <w:b/>
      <w:bCs/>
      <w:sz w:val="18"/>
      <w:szCs w:val="18"/>
    </w:rPr>
  </w:style>
  <w:style w:type="table" w:customStyle="1" w:styleId="20">
    <w:name w:val="Сетка таблицы2"/>
    <w:basedOn w:val="a1"/>
    <w:next w:val="a8"/>
    <w:rsid w:val="00C50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5038E"/>
  </w:style>
  <w:style w:type="character" w:styleId="ae">
    <w:name w:val="Strong"/>
    <w:basedOn w:val="a0"/>
    <w:uiPriority w:val="22"/>
    <w:qFormat/>
    <w:rsid w:val="00C5038E"/>
    <w:rPr>
      <w:b/>
      <w:bCs/>
    </w:rPr>
  </w:style>
  <w:style w:type="character" w:customStyle="1" w:styleId="c3">
    <w:name w:val="c3"/>
    <w:basedOn w:val="a0"/>
    <w:rsid w:val="00C5038E"/>
  </w:style>
  <w:style w:type="character" w:customStyle="1" w:styleId="c0c4">
    <w:name w:val="c0 c4"/>
    <w:basedOn w:val="a0"/>
    <w:rsid w:val="00C5038E"/>
  </w:style>
  <w:style w:type="character" w:customStyle="1" w:styleId="c0c4c7">
    <w:name w:val="c0 c4 c7"/>
    <w:basedOn w:val="a0"/>
    <w:rsid w:val="00C5038E"/>
  </w:style>
  <w:style w:type="paragraph" w:customStyle="1" w:styleId="c9">
    <w:name w:val="c9"/>
    <w:basedOn w:val="a"/>
    <w:rsid w:val="00C5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C5038E"/>
  </w:style>
  <w:style w:type="paragraph" w:customStyle="1" w:styleId="21">
    <w:name w:val="Цитата 21"/>
    <w:basedOn w:val="a"/>
    <w:next w:val="a"/>
    <w:uiPriority w:val="29"/>
    <w:qFormat/>
    <w:rsid w:val="00C5038E"/>
    <w:pPr>
      <w:spacing w:after="200" w:line="240" w:lineRule="auto"/>
    </w:pPr>
    <w:rPr>
      <w:rFonts w:ascii="Times New Roman" w:hAnsi="Times New Roman"/>
      <w:i/>
      <w:iCs/>
      <w:color w:val="000000"/>
      <w:sz w:val="24"/>
    </w:rPr>
  </w:style>
  <w:style w:type="character" w:customStyle="1" w:styleId="22">
    <w:name w:val="Цитата 2 Знак"/>
    <w:basedOn w:val="a0"/>
    <w:link w:val="23"/>
    <w:uiPriority w:val="29"/>
    <w:rsid w:val="00C5038E"/>
    <w:rPr>
      <w:rFonts w:ascii="Times New Roman" w:hAnsi="Times New Roman"/>
      <w:i/>
      <w:iCs/>
      <w:color w:val="000000"/>
      <w:sz w:val="24"/>
    </w:rPr>
  </w:style>
  <w:style w:type="paragraph" w:styleId="af">
    <w:name w:val="Normal (Web)"/>
    <w:basedOn w:val="a"/>
    <w:semiHidden/>
    <w:unhideWhenUsed/>
    <w:rsid w:val="00C5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next w:val="af0"/>
    <w:link w:val="af1"/>
    <w:qFormat/>
    <w:rsid w:val="00C5038E"/>
    <w:pPr>
      <w:spacing w:after="20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f1">
    <w:name w:val="Абзац списка Знак"/>
    <w:link w:val="12"/>
    <w:locked/>
    <w:rsid w:val="00C5038E"/>
    <w:rPr>
      <w:rFonts w:ascii="Times New Roman" w:hAnsi="Times New Roman"/>
      <w:sz w:val="24"/>
    </w:rPr>
  </w:style>
  <w:style w:type="paragraph" w:customStyle="1" w:styleId="110">
    <w:name w:val="Заголовок 11"/>
    <w:basedOn w:val="a"/>
    <w:uiPriority w:val="1"/>
    <w:qFormat/>
    <w:rsid w:val="00C5038E"/>
    <w:pPr>
      <w:widowControl w:val="0"/>
      <w:spacing w:before="10" w:after="0" w:line="240" w:lineRule="auto"/>
      <w:ind w:left="102" w:right="6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210">
    <w:name w:val="Заголовок 21"/>
    <w:basedOn w:val="a"/>
    <w:uiPriority w:val="1"/>
    <w:qFormat/>
    <w:rsid w:val="00C5038E"/>
    <w:pPr>
      <w:widowControl w:val="0"/>
      <w:spacing w:before="12" w:after="0" w:line="240" w:lineRule="auto"/>
      <w:ind w:left="668" w:right="623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styleId="ad">
    <w:name w:val="No Spacing"/>
    <w:uiPriority w:val="1"/>
    <w:qFormat/>
    <w:rsid w:val="00C5038E"/>
    <w:pPr>
      <w:spacing w:after="0" w:line="240" w:lineRule="auto"/>
    </w:pPr>
  </w:style>
  <w:style w:type="paragraph" w:styleId="23">
    <w:name w:val="Quote"/>
    <w:basedOn w:val="a"/>
    <w:next w:val="a"/>
    <w:link w:val="22"/>
    <w:uiPriority w:val="29"/>
    <w:qFormat/>
    <w:rsid w:val="00C5038E"/>
    <w:pPr>
      <w:spacing w:before="200"/>
      <w:ind w:left="864" w:right="864"/>
      <w:jc w:val="center"/>
    </w:pPr>
    <w:rPr>
      <w:rFonts w:ascii="Times New Roman" w:hAnsi="Times New Roman"/>
      <w:i/>
      <w:iCs/>
      <w:color w:val="000000"/>
      <w:sz w:val="24"/>
    </w:rPr>
  </w:style>
  <w:style w:type="character" w:customStyle="1" w:styleId="211">
    <w:name w:val="Цитата 2 Знак1"/>
    <w:basedOn w:val="a0"/>
    <w:uiPriority w:val="29"/>
    <w:rsid w:val="00C5038E"/>
    <w:rPr>
      <w:i/>
      <w:iCs/>
      <w:color w:val="404040" w:themeColor="text1" w:themeTint="BF"/>
    </w:rPr>
  </w:style>
  <w:style w:type="paragraph" w:styleId="af0">
    <w:name w:val="List Paragraph"/>
    <w:basedOn w:val="a"/>
    <w:uiPriority w:val="34"/>
    <w:qFormat/>
    <w:rsid w:val="00C50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2880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Курский</dc:creator>
  <cp:keywords/>
  <dc:description/>
  <cp:lastModifiedBy>Николай Курский</cp:lastModifiedBy>
  <cp:revision>20</cp:revision>
  <cp:lastPrinted>2020-09-11T06:06:00Z</cp:lastPrinted>
  <dcterms:created xsi:type="dcterms:W3CDTF">2020-08-18T14:20:00Z</dcterms:created>
  <dcterms:modified xsi:type="dcterms:W3CDTF">2020-11-18T09:52:00Z</dcterms:modified>
</cp:coreProperties>
</file>