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5C" w:rsidRPr="009A3029" w:rsidRDefault="005811E5" w:rsidP="009A3029">
      <w:bookmarkStart w:id="0" w:name="_GoBack"/>
      <w:r>
        <w:rPr>
          <w:noProof/>
        </w:rPr>
        <w:drawing>
          <wp:inline distT="0" distB="0" distL="0" distR="0" wp14:anchorId="1B3F599F" wp14:editId="685DFBB5">
            <wp:extent cx="9448800" cy="6686550"/>
            <wp:effectExtent l="0" t="0" r="0" b="0"/>
            <wp:docPr id="2" name="Рисунок 2" descr="8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.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</w:p>
    <w:p w:rsidR="00214BEC" w:rsidRPr="00214BEC" w:rsidRDefault="009A3029" w:rsidP="009A3029">
      <w:pPr>
        <w:ind w:left="384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</w:t>
      </w:r>
      <w:r w:rsidR="00214BEC" w:rsidRPr="00214BEC">
        <w:rPr>
          <w:b/>
          <w:bCs/>
          <w:sz w:val="28"/>
          <w:szCs w:val="28"/>
        </w:rPr>
        <w:t xml:space="preserve"> результаты освоения предмета «Музыка»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В результате изучения курса «Музыка» в начальной школе должны быть достигнуты определённые результаты.</w:t>
      </w:r>
    </w:p>
    <w:p w:rsidR="00214BEC" w:rsidRPr="009A3029" w:rsidRDefault="009A3029" w:rsidP="009A302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Личностные результаты</w:t>
      </w:r>
      <w:r w:rsidR="00214BEC" w:rsidRPr="00214BEC">
        <w:rPr>
          <w:b/>
          <w:bCs/>
          <w:sz w:val="28"/>
          <w:szCs w:val="28"/>
        </w:rPr>
        <w:t>:</w:t>
      </w:r>
    </w:p>
    <w:p w:rsidR="00214BEC" w:rsidRPr="00214BEC" w:rsidRDefault="00214BEC" w:rsidP="00214BEC">
      <w:pPr>
        <w:numPr>
          <w:ilvl w:val="0"/>
          <w:numId w:val="2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</w:t>
      </w:r>
    </w:p>
    <w:p w:rsidR="00214BEC" w:rsidRPr="00214BEC" w:rsidRDefault="00214BEC" w:rsidP="00214BEC">
      <w:pPr>
        <w:numPr>
          <w:ilvl w:val="0"/>
          <w:numId w:val="2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культур, народов и религий.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Формирование уважительного отношения к культуре других народов.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Формирование эстетических потребностей, ценностей и чувств.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Метапредметные результаты: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Освоение начальных форм познавательной и личностной рефлексии.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Овладение логическими действиями сравнения, анализа, синтеза, обобщения, установления аналогий.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Предметные результаты: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Сформированность первичных представлений о роли музыки в жизни человека, ее роли в духовно-нравственном развитии человека.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-Умение воспринимать музыку и выражать свое отношение к музыкальным произведениям.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Использование</w:t>
      </w:r>
      <w:r w:rsidRPr="00214BEC">
        <w:rPr>
          <w:sz w:val="28"/>
          <w:szCs w:val="28"/>
        </w:rPr>
        <w:tab/>
        <w:t>музыкальных</w:t>
      </w:r>
      <w:r w:rsidRPr="00214BEC">
        <w:rPr>
          <w:sz w:val="28"/>
          <w:szCs w:val="28"/>
        </w:rPr>
        <w:tab/>
        <w:t>образов</w:t>
      </w:r>
      <w:r w:rsidRPr="00214BEC">
        <w:rPr>
          <w:sz w:val="28"/>
          <w:szCs w:val="28"/>
        </w:rPr>
        <w:tab/>
        <w:t>при</w:t>
      </w:r>
      <w:r w:rsidRPr="00214BEC">
        <w:rPr>
          <w:sz w:val="28"/>
          <w:szCs w:val="28"/>
        </w:rPr>
        <w:tab/>
        <w:t>создании</w:t>
      </w:r>
      <w:r w:rsidRPr="00214BEC">
        <w:rPr>
          <w:sz w:val="28"/>
          <w:szCs w:val="28"/>
        </w:rPr>
        <w:tab/>
        <w:t>театрализованных</w:t>
      </w:r>
      <w:r w:rsidRPr="00214BEC">
        <w:rPr>
          <w:sz w:val="28"/>
          <w:szCs w:val="28"/>
        </w:rPr>
        <w:tab/>
        <w:t>и</w:t>
      </w:r>
      <w:r w:rsidRPr="00214BEC">
        <w:rPr>
          <w:sz w:val="28"/>
          <w:szCs w:val="28"/>
        </w:rPr>
        <w:tab/>
        <w:t>музыкально-пластических</w:t>
      </w:r>
      <w:r w:rsidRPr="00214BEC">
        <w:rPr>
          <w:sz w:val="28"/>
          <w:szCs w:val="28"/>
        </w:rPr>
        <w:tab/>
        <w:t>композиций, исполнении вокально-хоровых произведений, в импровизации</w:t>
      </w:r>
    </w:p>
    <w:p w:rsidR="00214BEC" w:rsidRPr="00214BEC" w:rsidRDefault="00214BEC" w:rsidP="00AE0020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lastRenderedPageBreak/>
        <w:t>В соответствии с системно-деятельностным подходом для достижения планируемых результатов используются следующие технологии: технологии опережающего обучения, традиционные технологии на основе личностной ориентации педагогического процесса, педагогика сотрудничества, игровые технологии, технологии развивающего обучения,опережающее обучение: элементы системы Л.В.Занкова: проектная деятельность.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Формы организации образовательного процесса: комбинированный урок, итоговый урок (обобщение), нестандартные формы обучения (урок- игра, урок – путешествие и т. д.), интегрированный урок.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Виды деятельности: индивидуальные, групповые, парные, индивидуально – групповые, практические, проблемно – поисковые. При разработке каждого урока выбор типа урока зависит от изучаемой темы урока и раздела прог</w:t>
      </w:r>
      <w:r w:rsidR="009A3029">
        <w:rPr>
          <w:sz w:val="28"/>
          <w:szCs w:val="28"/>
        </w:rPr>
        <w:t>раммы.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Требования к уровню подготовки учащихся</w:t>
      </w:r>
    </w:p>
    <w:p w:rsidR="00214BEC" w:rsidRPr="00214BEC" w:rsidRDefault="00214BEC" w:rsidP="00214BEC">
      <w:pPr>
        <w:ind w:firstLine="709"/>
        <w:jc w:val="both"/>
        <w:rPr>
          <w:b/>
          <w:sz w:val="28"/>
          <w:szCs w:val="28"/>
        </w:rPr>
      </w:pPr>
      <w:r w:rsidRPr="00214BEC">
        <w:rPr>
          <w:b/>
          <w:sz w:val="28"/>
          <w:szCs w:val="28"/>
        </w:rPr>
        <w:t>по предмету «Музыка» к концу второго года обучения.</w:t>
      </w:r>
    </w:p>
    <w:p w:rsidR="00214BEC" w:rsidRPr="00214BEC" w:rsidRDefault="00214BEC" w:rsidP="00214BEC">
      <w:pPr>
        <w:ind w:firstLine="709"/>
        <w:jc w:val="both"/>
        <w:rPr>
          <w:b/>
          <w:sz w:val="28"/>
          <w:szCs w:val="28"/>
        </w:rPr>
      </w:pP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Учащиеся научатся понимать: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жанры музыки (песня, танец, марш);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ориентироваться в музыкальных жанрах (опера, балет, симфония и т.д.);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особенности звучания знакомых музыкальных инструментов.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Учащиеся получат возможность научиться:- Выявлять жанровое начало музыки;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оценивать эмоциональный характер музыки и определять ее образное содержание;</w:t>
      </w:r>
    </w:p>
    <w:p w:rsidR="00214BEC" w:rsidRDefault="00214BEC" w:rsidP="00214BEC">
      <w:p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-понимать основные дирижерские жесты: внимание, дыхание, начало, окончание, плавное звуковедение;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214BEC" w:rsidRPr="00214BEC" w:rsidRDefault="00214BEC" w:rsidP="00214BEC">
      <w:pPr>
        <w:numPr>
          <w:ilvl w:val="0"/>
          <w:numId w:val="1"/>
        </w:numPr>
        <w:jc w:val="both"/>
        <w:rPr>
          <w:sz w:val="28"/>
          <w:szCs w:val="28"/>
        </w:rPr>
      </w:pPr>
      <w:r w:rsidRPr="00214BEC">
        <w:rPr>
          <w:sz w:val="28"/>
          <w:szCs w:val="28"/>
        </w:rPr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9A3029" w:rsidP="009A3029">
      <w:pPr>
        <w:ind w:firstLine="709"/>
        <w:jc w:val="center"/>
        <w:rPr>
          <w:b/>
          <w:bCs/>
          <w:sz w:val="28"/>
          <w:szCs w:val="28"/>
        </w:rPr>
      </w:pPr>
    </w:p>
    <w:p w:rsidR="009A3029" w:rsidRDefault="00214BEC" w:rsidP="009A3029">
      <w:pPr>
        <w:ind w:firstLine="709"/>
        <w:jc w:val="center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lastRenderedPageBreak/>
        <w:t xml:space="preserve">Содержание учебного предмета «Музыка» </w:t>
      </w:r>
    </w:p>
    <w:p w:rsidR="00214BEC" w:rsidRPr="00214BEC" w:rsidRDefault="00214BEC" w:rsidP="009A3029">
      <w:pPr>
        <w:ind w:firstLine="709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Россия — Родина моя -5ч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Музыкальные образы родного края. Песенность как отличительная черта русской музыки. Песня. Мелодия.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Аккомпанемент.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Музыкальный материал: «Рассвет на Москве-реке», вступление к опере «Хованщина». М. Мусоргский; «Гимн России».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А. Александров, слова С. Михалкова; «Здравствуй, Родина моя». Ю. Чичков, слова К. Ибряева; «Моя Россия». Г. Струве, слова Н. Соловьевой.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День, полный событий -4ч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Мир ребенка в музыкальных интонациях, образах. Детские пьесы П. Чайковского и С. Прокофьева. Музыкальный инструмент — фортепиано.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Музыкальный материал: пьесы из «Детского альбома». П. Чайковский; Пьесы из «Детской музыки». С. Прокофьев;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«Прогулка» из сюиты «Картинки с выставки». М. Мусоргский; «Начинаем перепляс». С. Соснин, слова П. Синявского;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«Сонная песенка». Р. Паулс, слова И. Ласманиса; «Спят усталые игрушки». А. Островский, слова З. Петровой; «Ай-я, жу-жу», латышская народная песня; «Колыбельная медведицы». Е. Крылатов, слова Ю. Яковлева.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О России петь — что стремиться в храм -4ч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Колокольные звоны России. Святые земли Русской. Праздники православной церкви. Рождество Христово. Молитва.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Хорал.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Музыкальный материал: «Великий колокольный звон» из оперы «Борис Годунов». М. Мусоргский; Кантата «Александр Невский», фрагменты: «Песня об Александре Невском», «Вставайте, люди русские». С. Прокофьев; Народные песнопения о Сергии Радонежском; «Утренняя молитва», «В церкви». П. Чайковский; «Вечерняя песня». А. Тома, слова К. Ушинского; Народные славянские песнопения; «Добрый тебе вечер», «Рождественское чудо»; «Рождественская песенка». Слова и музыка П. Синявского.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Гори, гори ясно, чтобы не погасло! -4ч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потешек.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Музыкальный материал: плясовые наигрыши: «Светит месяц», «Камаринская», «Наигрыш». А. Шнитке; Русские народные песни: «Выходили красны девицы», «Бояре, а мы к вам пришли»; «Ходит месяц над лугами». С. Прокофьев; «Камаринская».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П. Чайковский; Прибаутки. В. Комраков, слова народные; Масленичные песенки; Песенки-заклички, игры, хороводы.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В музыкальном театре -7ч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lastRenderedPageBreak/>
        <w:t>Музыкальный материал: «Волк и семеро козлят» (фрагменты из детской оперы-сказки). М. Коваль; «Золушка» (фрагменты из балета); «Марш» из оперы «Любовь к трем апельсинам». С. Прокофьев; «Марш» из балета «Щелкунчик». П. Чайковский;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«Руслан и Людмила» (фрагменты из оперы). М. Глинка; «Песня-спор» из телефильма «Новогодние приключения Маши и Вити». Ген. Гладков, слова В. Лугового.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В концертном зале -5ч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Музыкальные портреты и образы в симфонической и фортепианной музыке. Развитие музыки. Взаимодействие тем.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Контраст. Тембры инструментов и групп инструментов симфонического оркестра. Партитура.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Музыкальный материал: симфоническая сказка «Петя и волк». С. Прокофьев; «Картинки с выставки», пьесы из Фортепианной сюиты. М. Мусоргский; Симфония № 40, экспозиция 1-й части. В. А. Моцарт; Увертюра к опере «Свадьба Фигаро». В. А. Моцарт; Увертюра к опере «Руслан и Людмила». М. Глинка; «Песня о картинах». Гр. Гладков, слова Ю. Энтина.</w:t>
      </w:r>
    </w:p>
    <w:p w:rsidR="00214BEC" w:rsidRPr="00214BEC" w:rsidRDefault="00214BEC" w:rsidP="00214BEC">
      <w:pPr>
        <w:ind w:firstLine="709"/>
        <w:jc w:val="both"/>
        <w:rPr>
          <w:b/>
          <w:bCs/>
          <w:sz w:val="28"/>
          <w:szCs w:val="28"/>
        </w:rPr>
      </w:pPr>
      <w:r w:rsidRPr="00214BEC">
        <w:rPr>
          <w:b/>
          <w:bCs/>
          <w:sz w:val="28"/>
          <w:szCs w:val="28"/>
        </w:rPr>
        <w:t>Чтоб музыкантом быть, так надобно уменье...-5ч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Композитор — исполнитель — слушатель. Музыкальная речь и музыкальный язык. Выразительность и изобразительность музыки.</w:t>
      </w:r>
      <w:r w:rsidRPr="00214BEC">
        <w:rPr>
          <w:sz w:val="28"/>
          <w:szCs w:val="28"/>
        </w:rPr>
        <w:tab/>
        <w:t>Жанры</w:t>
      </w:r>
      <w:r w:rsidRPr="00214BEC">
        <w:rPr>
          <w:sz w:val="28"/>
          <w:szCs w:val="28"/>
        </w:rPr>
        <w:tab/>
        <w:t>музыки.</w:t>
      </w:r>
      <w:r w:rsidRPr="00214BEC">
        <w:rPr>
          <w:sz w:val="28"/>
          <w:szCs w:val="28"/>
        </w:rPr>
        <w:tab/>
        <w:t>Международные</w:t>
      </w:r>
      <w:r w:rsidRPr="00214BEC">
        <w:rPr>
          <w:sz w:val="28"/>
          <w:szCs w:val="28"/>
        </w:rPr>
        <w:tab/>
        <w:t>конкурсы. Музыкальный материал: «Волынка»; «Менуэт» из «Нотной тетради Анны Магдалены Бах»; «Менуэт» из Сюиты № 2;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«За рекою старый  дом»,  русский  текст  Д. Тонского; токката  (ре минор)  для  органа,  хорал,  ария  из  Сюиты  № 3.  И. С. Бах;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«Весенняя». В. А. Моцарт, слова Овербек, перевод  Т. Сикорской;  «Колыбельная».  Б. Флис —  В. А. Моцарт,  русский  текст С. Свириденко; «Попутная», «Жаворонок». М. Глинка, слова Н. Кукольника; «Песня жаворонка». П. Чайковский; Концерт для фортепиано с оркестром № 1 (фрагменты 1-й части). П. Чайковский; «Тройка», «Весна. Осень» из Музыкальных иллюстраций  к  повести   А. Пушкина   «Метель».   Г. Свиридов;  «Кавалерийская»,   «Клоуны»,   «Карусель».   Д. Кабалевский; «Музыкант».</w:t>
      </w:r>
    </w:p>
    <w:p w:rsidR="00214BEC" w:rsidRPr="00214BEC" w:rsidRDefault="00214BEC" w:rsidP="00214BEC">
      <w:pPr>
        <w:ind w:firstLine="709"/>
        <w:jc w:val="both"/>
        <w:rPr>
          <w:sz w:val="28"/>
          <w:szCs w:val="28"/>
        </w:rPr>
      </w:pPr>
      <w:r w:rsidRPr="00214BEC">
        <w:rPr>
          <w:sz w:val="28"/>
          <w:szCs w:val="28"/>
        </w:rPr>
        <w:t>Е. Зарицкая,   слова  В. Орлова;</w:t>
      </w:r>
      <w:r w:rsidRPr="00214BEC">
        <w:rPr>
          <w:sz w:val="28"/>
          <w:szCs w:val="28"/>
        </w:rPr>
        <w:tab/>
        <w:t>«Пусть   всегда  будет  солнце!».</w:t>
      </w:r>
      <w:r w:rsidRPr="00214BEC">
        <w:rPr>
          <w:sz w:val="28"/>
          <w:szCs w:val="28"/>
        </w:rPr>
        <w:tab/>
        <w:t>А. Островский,   слова   Л. Ошанина;  «Большой</w:t>
      </w:r>
      <w:r w:rsidRPr="00214BEC">
        <w:rPr>
          <w:sz w:val="28"/>
          <w:szCs w:val="28"/>
        </w:rPr>
        <w:tab/>
        <w:t>хоровод». Б. Савельев, слова Лены Жигалкиной и А. Хайта</w:t>
      </w: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AE0020" w:rsidRDefault="00AE0020" w:rsidP="000225AF">
      <w:pPr>
        <w:ind w:firstLine="709"/>
        <w:jc w:val="center"/>
        <w:rPr>
          <w:b/>
          <w:bCs/>
          <w:sz w:val="28"/>
          <w:szCs w:val="28"/>
        </w:rPr>
      </w:pPr>
    </w:p>
    <w:p w:rsidR="000225AF" w:rsidRPr="000225AF" w:rsidRDefault="000225AF" w:rsidP="000225AF">
      <w:pPr>
        <w:ind w:firstLine="709"/>
        <w:jc w:val="center"/>
        <w:rPr>
          <w:b/>
          <w:bCs/>
          <w:sz w:val="28"/>
          <w:szCs w:val="28"/>
        </w:rPr>
      </w:pPr>
      <w:r w:rsidRPr="000225AF">
        <w:rPr>
          <w:b/>
          <w:bCs/>
          <w:sz w:val="28"/>
          <w:szCs w:val="28"/>
        </w:rPr>
        <w:lastRenderedPageBreak/>
        <w:t>Учебно - тематический план.</w:t>
      </w:r>
    </w:p>
    <w:p w:rsidR="000225AF" w:rsidRPr="000225AF" w:rsidRDefault="000225AF" w:rsidP="000225AF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7658"/>
        <w:gridCol w:w="1618"/>
      </w:tblGrid>
      <w:tr w:rsidR="000225AF" w:rsidRPr="000225AF" w:rsidTr="00FA56E2">
        <w:trPr>
          <w:trHeight w:val="964"/>
        </w:trPr>
        <w:tc>
          <w:tcPr>
            <w:tcW w:w="1517" w:type="dxa"/>
          </w:tcPr>
          <w:p w:rsid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A56E2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0225AF">
              <w:rPr>
                <w:b/>
                <w:sz w:val="28"/>
                <w:szCs w:val="28"/>
              </w:rPr>
              <w:t>Изучаемый раздел</w:t>
            </w:r>
          </w:p>
        </w:tc>
        <w:tc>
          <w:tcPr>
            <w:tcW w:w="1618" w:type="dxa"/>
          </w:tcPr>
          <w:p w:rsidR="000225AF" w:rsidRPr="000225AF" w:rsidRDefault="000225AF" w:rsidP="00FA56E2">
            <w:pPr>
              <w:jc w:val="both"/>
              <w:rPr>
                <w:b/>
                <w:sz w:val="28"/>
                <w:szCs w:val="28"/>
              </w:rPr>
            </w:pPr>
            <w:r w:rsidRPr="000225AF">
              <w:rPr>
                <w:b/>
                <w:sz w:val="28"/>
                <w:szCs w:val="28"/>
              </w:rPr>
              <w:t>Кол-во</w:t>
            </w:r>
          </w:p>
          <w:p w:rsidR="000225AF" w:rsidRPr="000225AF" w:rsidRDefault="000225AF" w:rsidP="00FA56E2">
            <w:pPr>
              <w:jc w:val="both"/>
              <w:rPr>
                <w:b/>
                <w:sz w:val="28"/>
                <w:szCs w:val="28"/>
              </w:rPr>
            </w:pPr>
            <w:r w:rsidRPr="000225AF">
              <w:rPr>
                <w:b/>
                <w:sz w:val="28"/>
                <w:szCs w:val="28"/>
              </w:rPr>
              <w:t>Часов</w:t>
            </w:r>
          </w:p>
        </w:tc>
      </w:tr>
      <w:tr w:rsidR="000225AF" w:rsidRPr="000225AF" w:rsidTr="00FA56E2">
        <w:trPr>
          <w:trHeight w:val="484"/>
        </w:trPr>
        <w:tc>
          <w:tcPr>
            <w:tcW w:w="1517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1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Россия-Родина моя.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5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2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День полный событий.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4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В музыкальном театре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Гори, гори ясно, что бы не погасло.</w:t>
            </w:r>
          </w:p>
        </w:tc>
        <w:tc>
          <w:tcPr>
            <w:tcW w:w="1618" w:type="dxa"/>
          </w:tcPr>
          <w:p w:rsid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4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«О России петь – что стремиться в храм»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4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5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В концертном зале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5</w:t>
            </w:r>
          </w:p>
        </w:tc>
      </w:tr>
      <w:tr w:rsidR="000225AF" w:rsidRPr="000225AF" w:rsidTr="00FA56E2">
        <w:trPr>
          <w:trHeight w:val="508"/>
        </w:trPr>
        <w:tc>
          <w:tcPr>
            <w:tcW w:w="1517" w:type="dxa"/>
          </w:tcPr>
          <w:p w:rsidR="000225AF" w:rsidRPr="000225AF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58" w:type="dxa"/>
          </w:tcPr>
          <w:p w:rsidR="000225AF" w:rsidRPr="000225AF" w:rsidRDefault="00AE0020" w:rsidP="000225A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Чтоб музыкантом быть</w:t>
            </w:r>
            <w:r w:rsidR="000225AF" w:rsidRPr="000225AF">
              <w:rPr>
                <w:sz w:val="28"/>
                <w:szCs w:val="28"/>
              </w:rPr>
              <w:t>, так надобно уменье.</w:t>
            </w:r>
          </w:p>
        </w:tc>
        <w:tc>
          <w:tcPr>
            <w:tcW w:w="1618" w:type="dxa"/>
          </w:tcPr>
          <w:p w:rsidR="000225AF" w:rsidRPr="000225AF" w:rsidRDefault="000225AF" w:rsidP="000225AF">
            <w:pPr>
              <w:ind w:firstLine="709"/>
              <w:jc w:val="both"/>
              <w:rPr>
                <w:sz w:val="28"/>
                <w:szCs w:val="28"/>
              </w:rPr>
            </w:pPr>
            <w:r w:rsidRPr="000225AF">
              <w:rPr>
                <w:sz w:val="28"/>
                <w:szCs w:val="28"/>
              </w:rPr>
              <w:t>5</w:t>
            </w:r>
          </w:p>
        </w:tc>
      </w:tr>
      <w:tr w:rsidR="00FA56E2" w:rsidRPr="000225AF" w:rsidTr="00FA56E2">
        <w:trPr>
          <w:trHeight w:val="508"/>
        </w:trPr>
        <w:tc>
          <w:tcPr>
            <w:tcW w:w="1517" w:type="dxa"/>
          </w:tcPr>
          <w:p w:rsidR="00FA56E2" w:rsidRDefault="00FA56E2" w:rsidP="000225A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658" w:type="dxa"/>
          </w:tcPr>
          <w:p w:rsidR="00FA56E2" w:rsidRPr="00FA56E2" w:rsidRDefault="00FA56E2" w:rsidP="000225A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FA56E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18" w:type="dxa"/>
          </w:tcPr>
          <w:p w:rsidR="00FA56E2" w:rsidRPr="00FA56E2" w:rsidRDefault="00FA56E2" w:rsidP="000225A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FA56E2">
              <w:rPr>
                <w:b/>
                <w:sz w:val="28"/>
                <w:szCs w:val="28"/>
              </w:rPr>
              <w:t>34</w:t>
            </w:r>
          </w:p>
        </w:tc>
      </w:tr>
    </w:tbl>
    <w:p w:rsidR="000225AF" w:rsidRPr="000225AF" w:rsidRDefault="000225AF" w:rsidP="000225AF">
      <w:pPr>
        <w:ind w:firstLine="709"/>
        <w:jc w:val="both"/>
        <w:rPr>
          <w:sz w:val="28"/>
          <w:szCs w:val="28"/>
        </w:rPr>
        <w:sectPr w:rsidR="000225AF" w:rsidRPr="000225AF">
          <w:pgSz w:w="16840" w:h="11910" w:orient="landscape"/>
          <w:pgMar w:top="1100" w:right="600" w:bottom="280" w:left="460" w:header="720" w:footer="720" w:gutter="0"/>
          <w:cols w:space="720"/>
        </w:sectPr>
      </w:pPr>
    </w:p>
    <w:p w:rsidR="000225AF" w:rsidRPr="000225AF" w:rsidRDefault="000225AF" w:rsidP="000225AF">
      <w:pPr>
        <w:widowControl w:val="0"/>
        <w:autoSpaceDE w:val="0"/>
        <w:autoSpaceDN w:val="0"/>
        <w:spacing w:before="90"/>
        <w:ind w:left="1780" w:right="3954"/>
        <w:jc w:val="center"/>
        <w:rPr>
          <w:rFonts w:eastAsia="Times New Roman"/>
          <w:b/>
          <w:sz w:val="24"/>
          <w:lang w:eastAsia="en-US"/>
        </w:rPr>
      </w:pPr>
      <w:r w:rsidRPr="000225AF">
        <w:rPr>
          <w:rFonts w:eastAsia="Times New Roman"/>
          <w:b/>
          <w:sz w:val="24"/>
          <w:lang w:eastAsia="en-US"/>
        </w:rPr>
        <w:lastRenderedPageBreak/>
        <w:t>3 КЛАСС.</w:t>
      </w:r>
    </w:p>
    <w:p w:rsidR="000225AF" w:rsidRPr="000225AF" w:rsidRDefault="000225AF" w:rsidP="000225AF">
      <w:pPr>
        <w:widowControl w:val="0"/>
        <w:autoSpaceDE w:val="0"/>
        <w:autoSpaceDN w:val="0"/>
        <w:spacing w:before="37"/>
        <w:ind w:left="4677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0225AF">
        <w:rPr>
          <w:rFonts w:eastAsia="Times New Roman"/>
          <w:b/>
          <w:bCs/>
          <w:sz w:val="28"/>
          <w:szCs w:val="28"/>
          <w:lang w:eastAsia="en-US"/>
        </w:rPr>
        <w:t>Календарно- тематическое планирование.</w:t>
      </w:r>
    </w:p>
    <w:p w:rsidR="000225AF" w:rsidRPr="000225AF" w:rsidRDefault="000225AF" w:rsidP="000225AF">
      <w:pPr>
        <w:widowControl w:val="0"/>
        <w:autoSpaceDE w:val="0"/>
        <w:autoSpaceDN w:val="0"/>
        <w:spacing w:before="3"/>
        <w:rPr>
          <w:rFonts w:eastAsia="Times New Roman"/>
          <w:b/>
          <w:szCs w:val="28"/>
          <w:lang w:eastAsia="en-US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120"/>
        <w:gridCol w:w="3543"/>
        <w:gridCol w:w="3260"/>
        <w:gridCol w:w="1277"/>
        <w:gridCol w:w="1277"/>
        <w:gridCol w:w="1844"/>
      </w:tblGrid>
      <w:tr w:rsidR="000225AF" w:rsidRPr="000225AF" w:rsidTr="000225AF">
        <w:trPr>
          <w:trHeight w:val="1310"/>
        </w:trPr>
        <w:tc>
          <w:tcPr>
            <w:tcW w:w="677" w:type="dxa"/>
          </w:tcPr>
          <w:p w:rsidR="000225AF" w:rsidRPr="000225AF" w:rsidRDefault="000225AF" w:rsidP="000225AF">
            <w:pPr>
              <w:spacing w:line="273" w:lineRule="auto"/>
              <w:ind w:left="110" w:right="101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№ урока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05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Тема</w:t>
            </w:r>
          </w:p>
        </w:tc>
        <w:tc>
          <w:tcPr>
            <w:tcW w:w="6803" w:type="dxa"/>
            <w:gridSpan w:val="2"/>
          </w:tcPr>
          <w:p w:rsidR="000225AF" w:rsidRPr="000225AF" w:rsidRDefault="000225AF" w:rsidP="000225AF">
            <w:pPr>
              <w:spacing w:line="315" w:lineRule="exact"/>
              <w:ind w:left="2559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Планируемые</w:t>
            </w:r>
            <w:r w:rsidR="00FA56E2">
              <w:rPr>
                <w:rFonts w:eastAsia="Times New Roman"/>
                <w:b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b/>
                <w:sz w:val="28"/>
                <w:lang w:eastAsia="en-US"/>
              </w:rPr>
              <w:t>результаты.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spacing w:line="315" w:lineRule="exact"/>
              <w:ind w:left="111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Дата</w:t>
            </w:r>
          </w:p>
          <w:p w:rsidR="000225AF" w:rsidRPr="000225AF" w:rsidRDefault="000225AF" w:rsidP="000225AF">
            <w:pPr>
              <w:spacing w:before="244"/>
              <w:ind w:left="11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План.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spacing w:line="315" w:lineRule="exact"/>
              <w:ind w:left="111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дата</w:t>
            </w:r>
          </w:p>
          <w:p w:rsidR="000225AF" w:rsidRPr="000225AF" w:rsidRDefault="000225AF" w:rsidP="000225AF">
            <w:pPr>
              <w:spacing w:before="244"/>
              <w:ind w:left="11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факт.</w:t>
            </w:r>
          </w:p>
        </w:tc>
        <w:tc>
          <w:tcPr>
            <w:tcW w:w="1844" w:type="dxa"/>
          </w:tcPr>
          <w:p w:rsidR="000225AF" w:rsidRPr="000225AF" w:rsidRDefault="000225AF" w:rsidP="000225AF">
            <w:pPr>
              <w:spacing w:line="315" w:lineRule="exact"/>
              <w:ind w:left="107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Примечание</w:t>
            </w:r>
          </w:p>
        </w:tc>
      </w:tr>
      <w:tr w:rsidR="000225AF" w:rsidRPr="000225AF" w:rsidTr="000225AF">
        <w:trPr>
          <w:trHeight w:val="571"/>
        </w:trPr>
        <w:tc>
          <w:tcPr>
            <w:tcW w:w="6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543" w:type="dxa"/>
          </w:tcPr>
          <w:p w:rsidR="000225AF" w:rsidRPr="000225AF" w:rsidRDefault="000225AF" w:rsidP="000225AF">
            <w:pPr>
              <w:spacing w:line="315" w:lineRule="exact"/>
              <w:ind w:left="1023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Предметные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line="315" w:lineRule="exact"/>
              <w:ind w:left="1028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Личностные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0225AF">
        <w:trPr>
          <w:trHeight w:val="570"/>
        </w:trPr>
        <w:tc>
          <w:tcPr>
            <w:tcW w:w="6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120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5152"/>
              <w:rPr>
                <w:rFonts w:eastAsia="Times New Roman"/>
                <w:b/>
                <w:sz w:val="28"/>
                <w:lang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Россия – Родинамоя.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0225AF">
        <w:trPr>
          <w:trHeight w:val="2549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1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32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1.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«Мелодия-душа</w:t>
            </w:r>
          </w:p>
          <w:p w:rsidR="000225AF" w:rsidRPr="000225AF" w:rsidRDefault="000225AF" w:rsidP="000225AF">
            <w:pPr>
              <w:spacing w:before="43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музыки!»</w:t>
            </w:r>
          </w:p>
          <w:p w:rsidR="000225AF" w:rsidRPr="000225AF" w:rsidRDefault="000225AF" w:rsidP="000225AF">
            <w:pPr>
              <w:rPr>
                <w:rFonts w:eastAsia="Times New Roman"/>
                <w:b/>
                <w:sz w:val="30"/>
                <w:lang w:val="ru-RU" w:eastAsia="en-US"/>
              </w:rPr>
            </w:pPr>
          </w:p>
          <w:p w:rsidR="000225AF" w:rsidRPr="000225AF" w:rsidRDefault="000225AF" w:rsidP="000225AF">
            <w:pPr>
              <w:spacing w:before="231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П.И.Чайковский</w:t>
            </w:r>
          </w:p>
          <w:p w:rsidR="000225AF" w:rsidRPr="006A405C" w:rsidRDefault="000225AF" w:rsidP="000225AF">
            <w:pPr>
              <w:spacing w:line="321" w:lineRule="exact"/>
              <w:ind w:left="177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«Симфония № 4»;</w:t>
            </w:r>
          </w:p>
          <w:p w:rsidR="000225AF" w:rsidRPr="006A405C" w:rsidRDefault="000225AF" w:rsidP="000225AF">
            <w:pPr>
              <w:spacing w:line="308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«Благословляю вас,</w:t>
            </w:r>
          </w:p>
          <w:p w:rsidR="000225AF" w:rsidRPr="000225AF" w:rsidRDefault="000225AF" w:rsidP="000225AF">
            <w:pPr>
              <w:spacing w:line="315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леса»</w:t>
            </w:r>
          </w:p>
          <w:p w:rsidR="000225AF" w:rsidRPr="000225AF" w:rsidRDefault="000225AF" w:rsidP="000225AF">
            <w:pPr>
              <w:ind w:left="105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Г.Свиридов «Романс» Н.Римский-Корсаков</w:t>
            </w:r>
          </w:p>
          <w:p w:rsidR="000225AF" w:rsidRPr="000225AF" w:rsidRDefault="000225AF" w:rsidP="000225AF">
            <w:pPr>
              <w:spacing w:line="308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«Звонче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жаворонка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пенье»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spacing w:before="247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Выявлять мелодичность и песенность в музыке.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line="273" w:lineRule="auto"/>
              <w:ind w:left="111" w:right="14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Уважительно относится к творчеству русских композиторов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4.09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spacing w:line="415" w:lineRule="auto"/>
              <w:ind w:left="107"/>
              <w:rPr>
                <w:rFonts w:ascii="Calibri" w:eastAsia="Times New Roman" w:hAnsi="Calibri"/>
                <w:sz w:val="28"/>
                <w:lang w:eastAsia="en-US"/>
              </w:rPr>
            </w:pPr>
            <w:r w:rsidRPr="000225AF">
              <w:rPr>
                <w:rFonts w:ascii="Calibri" w:eastAsia="Times New Roman" w:hAnsi="Calibri"/>
                <w:w w:val="95"/>
                <w:sz w:val="28"/>
                <w:lang w:eastAsia="en-US"/>
              </w:rPr>
              <w:t>Композитор</w:t>
            </w:r>
            <w:r w:rsidR="00FA56E2">
              <w:rPr>
                <w:rFonts w:ascii="Calibri" w:eastAsia="Times New Roman" w:hAnsi="Calibri"/>
                <w:w w:val="95"/>
                <w:sz w:val="28"/>
                <w:lang w:val="ru-RU" w:eastAsia="en-US"/>
              </w:rPr>
              <w:t xml:space="preserve"> </w:t>
            </w:r>
            <w:r w:rsidRPr="000225AF">
              <w:rPr>
                <w:rFonts w:ascii="Calibri" w:eastAsia="Times New Roman" w:hAnsi="Calibri"/>
                <w:sz w:val="28"/>
                <w:lang w:eastAsia="en-US"/>
              </w:rPr>
              <w:t>Родина</w:t>
            </w:r>
          </w:p>
          <w:p w:rsidR="000225AF" w:rsidRPr="000225AF" w:rsidRDefault="000225AF" w:rsidP="000225AF">
            <w:pPr>
              <w:ind w:left="107"/>
              <w:rPr>
                <w:rFonts w:ascii="Calibri" w:eastAsia="Times New Roman" w:hAnsi="Calibri"/>
                <w:sz w:val="28"/>
                <w:lang w:eastAsia="en-US"/>
              </w:rPr>
            </w:pPr>
            <w:r w:rsidRPr="000225AF">
              <w:rPr>
                <w:rFonts w:ascii="Calibri" w:eastAsia="Times New Roman" w:hAnsi="Calibri"/>
                <w:sz w:val="28"/>
                <w:lang w:eastAsia="en-US"/>
              </w:rPr>
              <w:t>мелодия</w:t>
            </w:r>
          </w:p>
        </w:tc>
      </w:tr>
      <w:tr w:rsidR="000225AF" w:rsidRPr="000225AF" w:rsidTr="000225AF">
        <w:trPr>
          <w:trHeight w:val="2549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w w:val="99"/>
                <w:sz w:val="28"/>
                <w:lang w:val="ru-RU" w:eastAsia="en-US"/>
              </w:rPr>
            </w:pPr>
            <w:r>
              <w:rPr>
                <w:rFonts w:eastAsia="Times New Roman"/>
                <w:w w:val="99"/>
                <w:sz w:val="28"/>
                <w:lang w:val="ru-RU" w:eastAsia="en-US"/>
              </w:rPr>
              <w:t>2.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«Природа и музыка.</w:t>
            </w:r>
          </w:p>
          <w:p w:rsidR="000225AF" w:rsidRPr="000225AF" w:rsidRDefault="000225AF" w:rsidP="000225AF">
            <w:pPr>
              <w:spacing w:line="322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Романс. Звучащие</w:t>
            </w:r>
          </w:p>
          <w:p w:rsidR="000225AF" w:rsidRPr="000225AF" w:rsidRDefault="000225AF" w:rsidP="000225AF">
            <w:pPr>
              <w:spacing w:line="315" w:lineRule="exact"/>
              <w:ind w:left="321"/>
              <w:rPr>
                <w:rFonts w:eastAsia="Times New Roman"/>
                <w:b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картины»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Музыка П.Чайковского, Свиридова, Глинки, Римского-Корсакова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ind w:left="106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Выявлять настроения и чувства человека</w:t>
            </w:r>
          </w:p>
          <w:p w:rsidR="000225AF" w:rsidRPr="000225AF" w:rsidRDefault="000225AF" w:rsidP="000225AF">
            <w:pPr>
              <w:spacing w:before="247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выраженные в музыке.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line="273" w:lineRule="auto"/>
              <w:ind w:left="111" w:right="14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Ценить образы природы выраженные в музыке и в живописи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11.09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spacing w:line="415" w:lineRule="auto"/>
              <w:ind w:left="107"/>
              <w:rPr>
                <w:rFonts w:ascii="Calibri" w:eastAsia="Times New Roman" w:hAnsi="Calibri"/>
                <w:w w:val="95"/>
                <w:sz w:val="28"/>
                <w:lang w:val="ru-RU" w:eastAsia="en-US"/>
              </w:rPr>
            </w:pPr>
          </w:p>
        </w:tc>
      </w:tr>
    </w:tbl>
    <w:p w:rsidR="000225AF" w:rsidRPr="000225AF" w:rsidRDefault="000225AF" w:rsidP="000225AF">
      <w:pPr>
        <w:widowControl w:val="0"/>
        <w:autoSpaceDE w:val="0"/>
        <w:autoSpaceDN w:val="0"/>
        <w:rPr>
          <w:rFonts w:ascii="Calibri" w:eastAsia="Times New Roman" w:hAnsi="Calibri"/>
          <w:sz w:val="28"/>
          <w:lang w:eastAsia="en-US"/>
        </w:rPr>
        <w:sectPr w:rsidR="000225AF" w:rsidRPr="000225AF">
          <w:pgSz w:w="16840" w:h="11910" w:orient="landscape"/>
          <w:pgMar w:top="1100" w:right="600" w:bottom="280" w:left="460" w:header="720" w:footer="720" w:gutter="0"/>
          <w:cols w:space="720"/>
        </w:sectPr>
      </w:pPr>
    </w:p>
    <w:p w:rsidR="000225AF" w:rsidRPr="000225AF" w:rsidRDefault="000225AF" w:rsidP="000225AF">
      <w:pPr>
        <w:widowControl w:val="0"/>
        <w:autoSpaceDE w:val="0"/>
        <w:autoSpaceDN w:val="0"/>
        <w:rPr>
          <w:rFonts w:eastAsia="Times New Roman"/>
          <w:b/>
          <w:sz w:val="10"/>
          <w:szCs w:val="28"/>
          <w:lang w:eastAsia="en-US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120"/>
        <w:gridCol w:w="3543"/>
        <w:gridCol w:w="3260"/>
        <w:gridCol w:w="1277"/>
        <w:gridCol w:w="1277"/>
        <w:gridCol w:w="1844"/>
      </w:tblGrid>
      <w:tr w:rsidR="000225AF" w:rsidRPr="000225AF" w:rsidTr="000225AF">
        <w:trPr>
          <w:trHeight w:val="2793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3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«Виват, Россия!</w:t>
            </w:r>
          </w:p>
          <w:p w:rsidR="000225AF" w:rsidRPr="000225AF" w:rsidRDefault="000225AF" w:rsidP="000225AF">
            <w:pPr>
              <w:spacing w:line="322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Наша слава-Русская</w:t>
            </w: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держава!»</w:t>
            </w:r>
          </w:p>
          <w:p w:rsidR="000225AF" w:rsidRPr="000225AF" w:rsidRDefault="000225AF" w:rsidP="000225AF">
            <w:pPr>
              <w:rPr>
                <w:rFonts w:eastAsia="Times New Roman"/>
                <w:b/>
                <w:sz w:val="30"/>
                <w:lang w:val="ru-RU" w:eastAsia="en-US"/>
              </w:rPr>
            </w:pP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5"/>
                <w:lang w:val="ru-RU" w:eastAsia="en-US"/>
              </w:rPr>
            </w:pP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Прослушивание: Старинные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русские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канты.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ind w:left="106" w:firstLine="12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русские народные песни и канты, и современные героические песни.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line="315" w:lineRule="exact"/>
              <w:ind w:left="17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Интонационно</w:t>
            </w:r>
          </w:p>
          <w:p w:rsidR="000225AF" w:rsidRPr="000225AF" w:rsidRDefault="000225AF" w:rsidP="000225AF">
            <w:pPr>
              <w:ind w:left="1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осмысленно исполнять песни о героических событиях.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18.09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</w:tr>
      <w:tr w:rsidR="000225AF" w:rsidRPr="000225AF" w:rsidTr="000225AF">
        <w:trPr>
          <w:trHeight w:val="2793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4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24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«С.С.Прокофьев</w:t>
            </w: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кантата «Александр</w:t>
            </w: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Невский»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 Фрагменты кантаты С.Прокофьева</w:t>
            </w:r>
          </w:p>
          <w:p w:rsidR="000225AF" w:rsidRPr="000225AF" w:rsidRDefault="000225AF" w:rsidP="000225AF">
            <w:pPr>
              <w:spacing w:line="321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«Александр Невский»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spacing w:before="247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Расширить понятия музыкальных образов Защитников Отечества.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before="247"/>
              <w:ind w:left="111" w:right="14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Уважать свою Родину и её Защитников.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25.09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ind w:left="107" w:right="280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Кантата, набат, вступление,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трехчастная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форма.</w:t>
            </w:r>
          </w:p>
        </w:tc>
      </w:tr>
      <w:tr w:rsidR="000225AF" w:rsidRPr="000225AF" w:rsidTr="000225AF">
        <w:trPr>
          <w:trHeight w:val="2793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5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«М.И.Глинка</w:t>
            </w:r>
          </w:p>
          <w:p w:rsidR="000225AF" w:rsidRPr="000225AF" w:rsidRDefault="000225AF" w:rsidP="000225AF">
            <w:pPr>
              <w:ind w:left="105" w:right="183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опера «Иван Сусанин»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Фрагменты оперы Глинки «Иван Сусанин».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spacing w:line="276" w:lineRule="auto"/>
              <w:ind w:left="106" w:right="440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Уметь определять по жанрам музыки героические образы</w:t>
            </w:r>
          </w:p>
          <w:p w:rsidR="000225AF" w:rsidRPr="000225AF" w:rsidRDefault="000225AF" w:rsidP="000225AF">
            <w:pPr>
              <w:spacing w:line="316" w:lineRule="exact"/>
              <w:ind w:left="106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Защитников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Отечества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line="271" w:lineRule="auto"/>
              <w:ind w:left="111" w:firstLine="62"/>
              <w:rPr>
                <w:rFonts w:eastAsia="Times New Roman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Гордиться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Защитниками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Отечества</w:t>
            </w:r>
            <w:r w:rsidRPr="000225AF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1277" w:type="dxa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2.10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spacing w:line="276" w:lineRule="auto"/>
              <w:ind w:left="107" w:right="120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Опера, хоровая сцена, певец- солист, ария, эпилог, благовест</w:t>
            </w:r>
          </w:p>
        </w:tc>
      </w:tr>
    </w:tbl>
    <w:p w:rsidR="000225AF" w:rsidRPr="000225AF" w:rsidRDefault="000225AF" w:rsidP="000225AF">
      <w:pPr>
        <w:widowControl w:val="0"/>
        <w:autoSpaceDE w:val="0"/>
        <w:autoSpaceDN w:val="0"/>
        <w:rPr>
          <w:rFonts w:eastAsia="Times New Roman"/>
          <w:sz w:val="26"/>
          <w:lang w:eastAsia="en-US"/>
        </w:rPr>
        <w:sectPr w:rsidR="000225AF" w:rsidRPr="000225AF">
          <w:pgSz w:w="16840" w:h="11910" w:orient="landscape"/>
          <w:pgMar w:top="1100" w:right="600" w:bottom="280" w:left="460" w:header="720" w:footer="720" w:gutter="0"/>
          <w:cols w:space="720"/>
        </w:sectPr>
      </w:pPr>
    </w:p>
    <w:p w:rsidR="000225AF" w:rsidRPr="000225AF" w:rsidRDefault="000225AF" w:rsidP="000225AF">
      <w:pPr>
        <w:widowControl w:val="0"/>
        <w:autoSpaceDE w:val="0"/>
        <w:autoSpaceDN w:val="0"/>
        <w:rPr>
          <w:rFonts w:eastAsia="Times New Roman"/>
          <w:b/>
          <w:sz w:val="10"/>
          <w:szCs w:val="28"/>
          <w:lang w:eastAsia="en-US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120"/>
        <w:gridCol w:w="3543"/>
        <w:gridCol w:w="3260"/>
        <w:gridCol w:w="1277"/>
        <w:gridCol w:w="1277"/>
        <w:gridCol w:w="1844"/>
      </w:tblGrid>
      <w:tr w:rsidR="000225AF" w:rsidRPr="000225AF" w:rsidTr="000225AF">
        <w:trPr>
          <w:trHeight w:val="648"/>
        </w:trPr>
        <w:tc>
          <w:tcPr>
            <w:tcW w:w="6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3120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6803" w:type="dxa"/>
            <w:gridSpan w:val="2"/>
          </w:tcPr>
          <w:p w:rsidR="000225AF" w:rsidRPr="000225AF" w:rsidRDefault="000225AF" w:rsidP="000225AF">
            <w:pPr>
              <w:spacing w:line="334" w:lineRule="exact"/>
              <w:ind w:left="1431"/>
              <w:rPr>
                <w:rFonts w:ascii="Calibri" w:eastAsia="Times New Roman" w:hAnsi="Calibri"/>
                <w:b/>
                <w:sz w:val="28"/>
                <w:lang w:eastAsia="en-US"/>
              </w:rPr>
            </w:pP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День</w:t>
            </w:r>
            <w:r w:rsidR="00FA56E2">
              <w:rPr>
                <w:rFonts w:ascii="Calibri" w:eastAsia="Times New Roman" w:hAnsi="Calibri"/>
                <w:b/>
                <w:sz w:val="28"/>
                <w:lang w:val="ru-RU" w:eastAsia="en-US"/>
              </w:rPr>
              <w:t xml:space="preserve"> </w:t>
            </w: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полный</w:t>
            </w:r>
            <w:r w:rsidR="00FA56E2">
              <w:rPr>
                <w:rFonts w:ascii="Calibri" w:eastAsia="Times New Roman" w:hAnsi="Calibri"/>
                <w:b/>
                <w:sz w:val="28"/>
                <w:lang w:val="ru-RU" w:eastAsia="en-US"/>
              </w:rPr>
              <w:t xml:space="preserve"> </w:t>
            </w: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событий ( 4 часа)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0225AF">
        <w:trPr>
          <w:trHeight w:val="3115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6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«Утро»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05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Э.Григ «Утро», П.Чайковский</w:t>
            </w:r>
          </w:p>
          <w:p w:rsidR="000225AF" w:rsidRPr="000225AF" w:rsidRDefault="000225AF" w:rsidP="000225AF">
            <w:pPr>
              <w:ind w:left="105" w:right="435" w:firstLine="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«Утренняя молитва» М.Мусоргский</w:t>
            </w:r>
          </w:p>
          <w:p w:rsidR="000225AF" w:rsidRPr="000225AF" w:rsidRDefault="000225AF" w:rsidP="000225AF">
            <w:pPr>
              <w:ind w:left="105" w:right="52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«Рассвет на Москве- реке»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spacing w:before="3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spacing w:before="1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в музыке душевное состояние человека, его чувства и мысли.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spacing w:before="3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spacing w:before="1"/>
              <w:ind w:left="1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формы композиции и особенности муз. языка Чайковского и Грига.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9.10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spacing w:before="3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spacing w:before="1"/>
              <w:ind w:left="107" w:right="12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Познакомить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с жанром портрета в музыке.</w:t>
            </w:r>
          </w:p>
        </w:tc>
      </w:tr>
      <w:tr w:rsidR="000225AF" w:rsidRPr="000225AF" w:rsidTr="000225AF">
        <w:trPr>
          <w:trHeight w:val="3115"/>
        </w:trPr>
        <w:tc>
          <w:tcPr>
            <w:tcW w:w="677" w:type="dxa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7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5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2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«Портрет в музыке.</w:t>
            </w: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В каждой интонации</w:t>
            </w:r>
          </w:p>
          <w:p w:rsidR="000225AF" w:rsidRPr="000225AF" w:rsidRDefault="000225AF" w:rsidP="000225AF">
            <w:pPr>
              <w:ind w:left="105" w:right="913"/>
              <w:jc w:val="both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спрятан человек»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С.Прокофьев</w:t>
            </w:r>
          </w:p>
          <w:p w:rsidR="000225AF" w:rsidRPr="000225AF" w:rsidRDefault="000225AF" w:rsidP="000225AF">
            <w:pPr>
              <w:spacing w:line="321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«Болтунья»</w:t>
            </w:r>
          </w:p>
          <w:p w:rsidR="000225AF" w:rsidRPr="000225AF" w:rsidRDefault="000225AF" w:rsidP="000225AF">
            <w:pPr>
              <w:spacing w:before="4" w:line="322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Балет «Золушка» Симф.сказка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ind w:left="106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в музыке, что в каждой интонации спрятан человек.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ind w:left="111" w:right="639" w:firstLine="62"/>
              <w:jc w:val="both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Находить общность интонаций вмузыке, живописи ипоэзии.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16.10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b/>
                <w:sz w:val="29"/>
                <w:lang w:val="ru-RU" w:eastAsia="en-US"/>
              </w:rPr>
            </w:pPr>
          </w:p>
          <w:p w:rsidR="000225AF" w:rsidRPr="000225AF" w:rsidRDefault="000225AF" w:rsidP="000225AF">
            <w:pPr>
              <w:ind w:left="107" w:right="12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Познакомить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с портретами</w:t>
            </w:r>
          </w:p>
          <w:p w:rsidR="000225AF" w:rsidRPr="000225AF" w:rsidRDefault="000225AF" w:rsidP="000225AF">
            <w:pPr>
              <w:ind w:left="107" w:right="12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>«нарисованн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ыми» музыкой Прокофьев</w:t>
            </w:r>
          </w:p>
        </w:tc>
      </w:tr>
      <w:tr w:rsidR="000225AF" w:rsidRPr="000225AF" w:rsidTr="000225AF">
        <w:trPr>
          <w:trHeight w:val="3115"/>
        </w:trPr>
        <w:tc>
          <w:tcPr>
            <w:tcW w:w="677" w:type="dxa"/>
          </w:tcPr>
          <w:p w:rsidR="000225AF" w:rsidRPr="000225AF" w:rsidRDefault="000225AF" w:rsidP="000225AF">
            <w:pPr>
              <w:spacing w:line="315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9"/>
                <w:sz w:val="28"/>
                <w:lang w:eastAsia="en-US"/>
              </w:rPr>
              <w:t>8</w:t>
            </w:r>
          </w:p>
        </w:tc>
        <w:tc>
          <w:tcPr>
            <w:tcW w:w="3120" w:type="dxa"/>
          </w:tcPr>
          <w:p w:rsidR="000225AF" w:rsidRPr="000225AF" w:rsidRDefault="000225AF" w:rsidP="000225AF">
            <w:pPr>
              <w:spacing w:line="319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3.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«В детской.</w:t>
            </w:r>
          </w:p>
          <w:p w:rsidR="000225AF" w:rsidRPr="000225AF" w:rsidRDefault="000225AF" w:rsidP="000225AF">
            <w:pPr>
              <w:ind w:left="105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Игры и игрушки»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Музыка Прокофьева,</w:t>
            </w:r>
          </w:p>
          <w:p w:rsidR="000225AF" w:rsidRPr="000225AF" w:rsidRDefault="000225AF" w:rsidP="000225AF">
            <w:pPr>
              <w:spacing w:before="3" w:line="322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 xml:space="preserve">Чайковского, </w:t>
            </w:r>
            <w:r w:rsidRPr="000225AF">
              <w:rPr>
                <w:rFonts w:eastAsia="Times New Roman"/>
                <w:w w:val="95"/>
                <w:sz w:val="28"/>
                <w:lang w:eastAsia="en-US"/>
              </w:rPr>
              <w:t>Мусоргского.</w:t>
            </w:r>
          </w:p>
        </w:tc>
        <w:tc>
          <w:tcPr>
            <w:tcW w:w="3543" w:type="dxa"/>
          </w:tcPr>
          <w:p w:rsidR="000225AF" w:rsidRPr="000225AF" w:rsidRDefault="000225AF" w:rsidP="000225AF">
            <w:pPr>
              <w:ind w:left="106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Отличать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интонационные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линии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персонажей.</w:t>
            </w:r>
          </w:p>
        </w:tc>
        <w:tc>
          <w:tcPr>
            <w:tcW w:w="3260" w:type="dxa"/>
          </w:tcPr>
          <w:p w:rsidR="000225AF" w:rsidRPr="000225AF" w:rsidRDefault="000225AF" w:rsidP="000225AF">
            <w:pPr>
              <w:ind w:left="1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Выявлять связь музыки и живописи.</w:t>
            </w:r>
          </w:p>
        </w:tc>
        <w:tc>
          <w:tcPr>
            <w:tcW w:w="1277" w:type="dxa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23.10</w:t>
            </w:r>
          </w:p>
        </w:tc>
        <w:tc>
          <w:tcPr>
            <w:tcW w:w="1277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</w:tr>
    </w:tbl>
    <w:p w:rsidR="000225AF" w:rsidRPr="000225AF" w:rsidRDefault="000225AF" w:rsidP="000225AF">
      <w:pPr>
        <w:widowControl w:val="0"/>
        <w:autoSpaceDE w:val="0"/>
        <w:autoSpaceDN w:val="0"/>
        <w:rPr>
          <w:rFonts w:eastAsia="Times New Roman"/>
          <w:sz w:val="28"/>
          <w:lang w:eastAsia="en-US"/>
        </w:rPr>
        <w:sectPr w:rsidR="000225AF" w:rsidRPr="000225AF">
          <w:pgSz w:w="16840" w:h="11910" w:orient="landscape"/>
          <w:pgMar w:top="1100" w:right="600" w:bottom="280" w:left="460" w:header="720" w:footer="720" w:gutter="0"/>
          <w:cols w:space="720"/>
        </w:sectPr>
      </w:pPr>
    </w:p>
    <w:p w:rsidR="000225AF" w:rsidRPr="000225AF" w:rsidRDefault="000225AF" w:rsidP="000225AF">
      <w:pPr>
        <w:widowControl w:val="0"/>
        <w:autoSpaceDE w:val="0"/>
        <w:autoSpaceDN w:val="0"/>
        <w:rPr>
          <w:rFonts w:eastAsia="Times New Roman"/>
          <w:b/>
          <w:sz w:val="10"/>
          <w:szCs w:val="28"/>
          <w:lang w:eastAsia="en-US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47"/>
        <w:gridCol w:w="28"/>
        <w:gridCol w:w="165"/>
        <w:gridCol w:w="2910"/>
        <w:gridCol w:w="17"/>
        <w:gridCol w:w="88"/>
        <w:gridCol w:w="57"/>
        <w:gridCol w:w="528"/>
        <w:gridCol w:w="2580"/>
        <w:gridCol w:w="8"/>
        <w:gridCol w:w="7"/>
        <w:gridCol w:w="255"/>
        <w:gridCol w:w="20"/>
        <w:gridCol w:w="3266"/>
        <w:gridCol w:w="139"/>
        <w:gridCol w:w="55"/>
        <w:gridCol w:w="15"/>
        <w:gridCol w:w="1068"/>
        <w:gridCol w:w="73"/>
        <w:gridCol w:w="254"/>
        <w:gridCol w:w="811"/>
        <w:gridCol w:w="139"/>
        <w:gridCol w:w="26"/>
        <w:gridCol w:w="404"/>
        <w:gridCol w:w="1414"/>
        <w:gridCol w:w="144"/>
      </w:tblGrid>
      <w:tr w:rsidR="000225AF" w:rsidRPr="000225AF" w:rsidTr="000225AF">
        <w:trPr>
          <w:gridAfter w:val="1"/>
          <w:wAfter w:w="144" w:type="dxa"/>
          <w:trHeight w:val="340"/>
        </w:trPr>
        <w:tc>
          <w:tcPr>
            <w:tcW w:w="677" w:type="dxa"/>
            <w:gridSpan w:val="2"/>
            <w:tcBorders>
              <w:bottom w:val="nil"/>
            </w:tcBorders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9.</w:t>
            </w:r>
          </w:p>
        </w:tc>
        <w:tc>
          <w:tcPr>
            <w:tcW w:w="3120" w:type="dxa"/>
            <w:gridSpan w:val="4"/>
            <w:vMerge w:val="restart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4.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 На прогулке.</w:t>
            </w:r>
          </w:p>
          <w:p w:rsidR="000225AF" w:rsidRPr="000225AF" w:rsidRDefault="000225AF" w:rsidP="000225AF">
            <w:pPr>
              <w:ind w:left="105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Вечер»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>Прослушивание:</w:t>
            </w:r>
          </w:p>
          <w:p w:rsidR="000225AF" w:rsidRPr="000225AF" w:rsidRDefault="000225AF" w:rsidP="000225AF">
            <w:pPr>
              <w:spacing w:line="321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М. Мусоргский сюита</w:t>
            </w:r>
          </w:p>
          <w:p w:rsidR="000225AF" w:rsidRPr="000225AF" w:rsidRDefault="000225AF" w:rsidP="000225AF">
            <w:pPr>
              <w:spacing w:line="322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«Картинки с выставки»</w:t>
            </w:r>
          </w:p>
          <w:p w:rsidR="000225AF" w:rsidRPr="00FA56E2" w:rsidRDefault="000225AF" w:rsidP="00FA56E2">
            <w:pPr>
              <w:pStyle w:val="ab"/>
              <w:numPr>
                <w:ilvl w:val="0"/>
                <w:numId w:val="1"/>
              </w:numPr>
              <w:rPr>
                <w:rFonts w:eastAsia="Times New Roman"/>
                <w:sz w:val="28"/>
                <w:lang w:eastAsia="en-US"/>
              </w:rPr>
            </w:pPr>
            <w:r w:rsidRPr="00FA56E2">
              <w:rPr>
                <w:rFonts w:eastAsia="Times New Roman"/>
                <w:sz w:val="28"/>
                <w:lang w:eastAsia="en-US"/>
              </w:rPr>
              <w:t>фрагменты</w:t>
            </w:r>
          </w:p>
        </w:tc>
        <w:tc>
          <w:tcPr>
            <w:tcW w:w="3543" w:type="dxa"/>
            <w:gridSpan w:val="8"/>
            <w:tcBorders>
              <w:bottom w:val="nil"/>
            </w:tcBorders>
          </w:tcPr>
          <w:p w:rsidR="000225AF" w:rsidRPr="000225AF" w:rsidRDefault="000225AF" w:rsidP="000225AF">
            <w:pPr>
              <w:spacing w:line="315" w:lineRule="exact"/>
              <w:ind w:left="106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Выявлять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связь</w:t>
            </w:r>
          </w:p>
        </w:tc>
        <w:tc>
          <w:tcPr>
            <w:tcW w:w="3266" w:type="dxa"/>
            <w:tcBorders>
              <w:bottom w:val="nil"/>
            </w:tcBorders>
          </w:tcPr>
          <w:p w:rsidR="000225AF" w:rsidRPr="000225AF" w:rsidRDefault="000225AF" w:rsidP="000225AF">
            <w:pPr>
              <w:spacing w:line="315" w:lineRule="exact"/>
              <w:ind w:left="11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Исполнять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соло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из</w:t>
            </w:r>
          </w:p>
        </w:tc>
        <w:tc>
          <w:tcPr>
            <w:tcW w:w="1277" w:type="dxa"/>
            <w:gridSpan w:val="4"/>
            <w:vMerge w:val="restart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6.11</w:t>
            </w:r>
          </w:p>
        </w:tc>
        <w:tc>
          <w:tcPr>
            <w:tcW w:w="1277" w:type="dxa"/>
            <w:gridSpan w:val="4"/>
            <w:vMerge w:val="restart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bottom w:val="nil"/>
            </w:tcBorders>
          </w:tcPr>
          <w:p w:rsidR="000225AF" w:rsidRPr="000225AF" w:rsidRDefault="000225AF" w:rsidP="000225AF">
            <w:pPr>
              <w:spacing w:line="315" w:lineRule="exact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Сюита,</w:t>
            </w:r>
          </w:p>
        </w:tc>
      </w:tr>
      <w:tr w:rsidR="000225AF" w:rsidRPr="000225AF" w:rsidTr="000225AF">
        <w:trPr>
          <w:gridAfter w:val="1"/>
          <w:wAfter w:w="144" w:type="dxa"/>
          <w:trHeight w:val="357"/>
        </w:trPr>
        <w:tc>
          <w:tcPr>
            <w:tcW w:w="677" w:type="dxa"/>
            <w:gridSpan w:val="2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2"/>
              <w:ind w:left="106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музыкальных и</w:t>
            </w:r>
          </w:p>
        </w:tc>
        <w:tc>
          <w:tcPr>
            <w:tcW w:w="3266" w:type="dxa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2"/>
              <w:ind w:left="11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муз.сочинений</w:t>
            </w: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2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музыкальная</w:t>
            </w:r>
          </w:p>
        </w:tc>
      </w:tr>
      <w:tr w:rsidR="000225AF" w:rsidRPr="000225AF" w:rsidTr="000225AF">
        <w:trPr>
          <w:gridAfter w:val="1"/>
          <w:wAfter w:w="144" w:type="dxa"/>
          <w:trHeight w:val="362"/>
        </w:trPr>
        <w:tc>
          <w:tcPr>
            <w:tcW w:w="677" w:type="dxa"/>
            <w:gridSpan w:val="2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  <w:bottom w:val="nil"/>
            </w:tcBorders>
          </w:tcPr>
          <w:p w:rsidR="000225AF" w:rsidRPr="000225AF" w:rsidRDefault="00AE0020" w:rsidP="000225AF">
            <w:pPr>
              <w:spacing w:before="10"/>
              <w:ind w:left="106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Ж</w:t>
            </w:r>
            <w:r w:rsidR="000225AF" w:rsidRPr="000225AF">
              <w:rPr>
                <w:rFonts w:eastAsia="Times New Roman"/>
                <w:sz w:val="28"/>
                <w:lang w:eastAsia="en-US"/>
              </w:rPr>
              <w:t>ивописных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0225AF" w:rsidRPr="000225AF">
              <w:rPr>
                <w:rFonts w:eastAsia="Times New Roman"/>
                <w:sz w:val="28"/>
                <w:lang w:eastAsia="en-US"/>
              </w:rPr>
              <w:t>образов.</w:t>
            </w:r>
          </w:p>
        </w:tc>
        <w:tc>
          <w:tcPr>
            <w:tcW w:w="3266" w:type="dxa"/>
            <w:tcBorders>
              <w:top w:val="nil"/>
              <w:bottom w:val="nil"/>
            </w:tcBorders>
          </w:tcPr>
          <w:p w:rsidR="000225AF" w:rsidRPr="000225AF" w:rsidRDefault="00AE0020" w:rsidP="000225AF">
            <w:pPr>
              <w:spacing w:before="10"/>
              <w:ind w:left="11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Р</w:t>
            </w:r>
            <w:r w:rsidR="000225AF" w:rsidRPr="000225AF">
              <w:rPr>
                <w:rFonts w:eastAsia="Times New Roman"/>
                <w:sz w:val="28"/>
                <w:lang w:eastAsia="en-US"/>
              </w:rPr>
              <w:t>азличных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0225AF" w:rsidRPr="000225AF">
              <w:rPr>
                <w:rFonts w:eastAsia="Times New Roman"/>
                <w:sz w:val="28"/>
                <w:lang w:eastAsia="en-US"/>
              </w:rPr>
              <w:t>жанров.</w:t>
            </w: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4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живопись,</w:t>
            </w:r>
          </w:p>
        </w:tc>
      </w:tr>
      <w:tr w:rsidR="000225AF" w:rsidRPr="000225AF" w:rsidTr="000225AF">
        <w:trPr>
          <w:gridAfter w:val="1"/>
          <w:wAfter w:w="144" w:type="dxa"/>
          <w:trHeight w:val="362"/>
        </w:trPr>
        <w:tc>
          <w:tcPr>
            <w:tcW w:w="677" w:type="dxa"/>
            <w:gridSpan w:val="2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266" w:type="dxa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2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интонация,</w:t>
            </w:r>
          </w:p>
        </w:tc>
      </w:tr>
      <w:tr w:rsidR="000225AF" w:rsidRPr="000225AF" w:rsidTr="000225AF">
        <w:trPr>
          <w:gridAfter w:val="1"/>
          <w:wAfter w:w="144" w:type="dxa"/>
          <w:trHeight w:val="361"/>
        </w:trPr>
        <w:tc>
          <w:tcPr>
            <w:tcW w:w="677" w:type="dxa"/>
            <w:gridSpan w:val="2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266" w:type="dxa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4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мелодия,</w:t>
            </w:r>
          </w:p>
        </w:tc>
      </w:tr>
      <w:tr w:rsidR="000225AF" w:rsidRPr="000225AF" w:rsidTr="000225AF">
        <w:trPr>
          <w:gridAfter w:val="1"/>
          <w:wAfter w:w="144" w:type="dxa"/>
          <w:trHeight w:val="357"/>
        </w:trPr>
        <w:tc>
          <w:tcPr>
            <w:tcW w:w="677" w:type="dxa"/>
            <w:gridSpan w:val="2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266" w:type="dxa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  <w:bottom w:val="nil"/>
            </w:tcBorders>
          </w:tcPr>
          <w:p w:rsidR="000225AF" w:rsidRPr="000225AF" w:rsidRDefault="000225AF" w:rsidP="000225AF">
            <w:pPr>
              <w:spacing w:before="12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аккомпанеме</w:t>
            </w:r>
          </w:p>
        </w:tc>
      </w:tr>
      <w:tr w:rsidR="000225AF" w:rsidRPr="000225AF" w:rsidTr="000225AF">
        <w:trPr>
          <w:gridAfter w:val="1"/>
          <w:wAfter w:w="144" w:type="dxa"/>
          <w:trHeight w:val="593"/>
        </w:trPr>
        <w:tc>
          <w:tcPr>
            <w:tcW w:w="677" w:type="dxa"/>
            <w:gridSpan w:val="2"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120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3543" w:type="dxa"/>
            <w:gridSpan w:val="8"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3266" w:type="dxa"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277" w:type="dxa"/>
            <w:gridSpan w:val="4"/>
            <w:vMerge/>
            <w:tcBorders>
              <w:top w:val="nil"/>
            </w:tcBorders>
          </w:tcPr>
          <w:p w:rsidR="000225AF" w:rsidRPr="000225AF" w:rsidRDefault="000225AF" w:rsidP="000225AF">
            <w:pPr>
              <w:rPr>
                <w:rFonts w:eastAsia="Times New Roman"/>
                <w:sz w:val="2"/>
                <w:szCs w:val="2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nil"/>
            </w:tcBorders>
          </w:tcPr>
          <w:p w:rsidR="000225AF" w:rsidRPr="000225AF" w:rsidRDefault="000225AF" w:rsidP="000225AF">
            <w:pPr>
              <w:spacing w:before="10"/>
              <w:ind w:left="107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нт.</w:t>
            </w:r>
          </w:p>
        </w:tc>
      </w:tr>
      <w:tr w:rsidR="000225AF" w:rsidRPr="000225AF" w:rsidTr="000225AF">
        <w:trPr>
          <w:gridAfter w:val="1"/>
          <w:wAfter w:w="144" w:type="dxa"/>
          <w:trHeight w:val="590"/>
        </w:trPr>
        <w:tc>
          <w:tcPr>
            <w:tcW w:w="11883" w:type="dxa"/>
            <w:gridSpan w:val="19"/>
          </w:tcPr>
          <w:p w:rsidR="000225AF" w:rsidRPr="000225AF" w:rsidRDefault="000225AF" w:rsidP="000225AF">
            <w:pPr>
              <w:spacing w:line="334" w:lineRule="exact"/>
              <w:ind w:left="5554"/>
              <w:rPr>
                <w:rFonts w:ascii="Calibri" w:eastAsia="Times New Roman" w:hAnsi="Calibri"/>
                <w:b/>
                <w:sz w:val="28"/>
                <w:lang w:eastAsia="en-US"/>
              </w:rPr>
            </w:pP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Вмузыкальномтеатре (7 часов.)</w:t>
            </w:r>
          </w:p>
        </w:tc>
        <w:tc>
          <w:tcPr>
            <w:tcW w:w="3121" w:type="dxa"/>
            <w:gridSpan w:val="7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10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u w:val="single"/>
                <w:lang w:val="ru-RU" w:eastAsia="en-US"/>
              </w:rPr>
              <w:t xml:space="preserve">1.  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 М.Глинка</w:t>
            </w:r>
            <w:r w:rsidR="00FA56E2">
              <w:rPr>
                <w:rFonts w:eastAsia="Times New Roman"/>
                <w:sz w:val="28"/>
                <w:u w:val="single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опера</w:t>
            </w:r>
          </w:p>
          <w:p w:rsidR="000225AF" w:rsidRPr="000225AF" w:rsidRDefault="000225AF" w:rsidP="000225AF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«Руслан иЛюдмила»</w:t>
            </w:r>
          </w:p>
          <w:p w:rsidR="000225AF" w:rsidRPr="006A405C" w:rsidRDefault="000225AF" w:rsidP="000225AF">
            <w:pPr>
              <w:spacing w:before="8" w:line="322" w:lineRule="exact"/>
              <w:ind w:left="105" w:firstLine="72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6A405C">
              <w:rPr>
                <w:rFonts w:eastAsia="Times New Roman"/>
                <w:sz w:val="28"/>
                <w:lang w:val="ru-RU" w:eastAsia="en-US"/>
              </w:rPr>
              <w:t>М.Глинка опера</w:t>
            </w:r>
          </w:p>
          <w:p w:rsidR="000225AF" w:rsidRPr="006A405C" w:rsidRDefault="000225AF" w:rsidP="000225AF">
            <w:pPr>
              <w:spacing w:line="315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«Руслан и Людмила»-</w:t>
            </w:r>
          </w:p>
          <w:p w:rsidR="000225AF" w:rsidRPr="000225AF" w:rsidRDefault="000225AF" w:rsidP="000225AF">
            <w:pPr>
              <w:spacing w:before="8" w:line="322" w:lineRule="exact"/>
              <w:ind w:left="105" w:firstLine="7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фрагмент.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средства музыкальной</w:t>
            </w:r>
          </w:p>
          <w:p w:rsidR="000225AF" w:rsidRDefault="000225AF" w:rsidP="000225AF">
            <w:pPr>
              <w:spacing w:before="1" w:line="322" w:lineRule="exact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выразительности в изображении героев</w:t>
            </w:r>
          </w:p>
          <w:p w:rsidR="000225AF" w:rsidRPr="000225AF" w:rsidRDefault="000225AF" w:rsidP="000225AF">
            <w:pPr>
              <w:spacing w:before="1" w:line="322" w:lineRule="exact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оперы-сказки.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ind w:left="1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Развивать ассоциативную связь музыки и</w:t>
            </w:r>
          </w:p>
          <w:p w:rsidR="000225AF" w:rsidRPr="000225AF" w:rsidRDefault="000225AF" w:rsidP="000225AF">
            <w:pPr>
              <w:spacing w:before="1" w:line="322" w:lineRule="exact"/>
              <w:ind w:left="1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художественного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произведения.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13.11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tabs>
                <w:tab w:val="left" w:pos="1119"/>
                <w:tab w:val="left" w:pos="1469"/>
              </w:tabs>
              <w:ind w:left="107" w:right="10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Сцены</w:t>
            </w:r>
            <w:r w:rsidRPr="000225AF">
              <w:rPr>
                <w:rFonts w:eastAsia="Times New Roman"/>
                <w:sz w:val="28"/>
                <w:lang w:val="ru-RU" w:eastAsia="en-US"/>
              </w:rPr>
              <w:tab/>
            </w:r>
            <w:r w:rsidRPr="000225AF">
              <w:rPr>
                <w:rFonts w:eastAsia="Times New Roman"/>
                <w:sz w:val="28"/>
                <w:lang w:val="ru-RU" w:eastAsia="en-US"/>
              </w:rPr>
              <w:tab/>
            </w:r>
            <w:r w:rsidRPr="000225AF">
              <w:rPr>
                <w:rFonts w:eastAsia="Times New Roman"/>
                <w:spacing w:val="-8"/>
                <w:sz w:val="28"/>
                <w:lang w:val="ru-RU" w:eastAsia="en-US"/>
              </w:rPr>
              <w:t xml:space="preserve">из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оперы,</w:t>
            </w:r>
            <w:r w:rsidRPr="000225AF">
              <w:rPr>
                <w:rFonts w:eastAsia="Times New Roman"/>
                <w:sz w:val="28"/>
                <w:lang w:val="ru-RU" w:eastAsia="en-US"/>
              </w:rPr>
              <w:tab/>
            </w:r>
            <w:r w:rsidRPr="000225AF">
              <w:rPr>
                <w:rFonts w:eastAsia="Times New Roman"/>
                <w:spacing w:val="-4"/>
                <w:sz w:val="28"/>
                <w:lang w:val="ru-RU" w:eastAsia="en-US"/>
              </w:rPr>
              <w:t>ария,</w:t>
            </w:r>
          </w:p>
          <w:p w:rsidR="000225AF" w:rsidRDefault="000225AF" w:rsidP="000225AF">
            <w:pPr>
              <w:spacing w:before="1" w:line="322" w:lineRule="exact"/>
              <w:ind w:left="107"/>
              <w:rPr>
                <w:rFonts w:eastAsia="Times New Roman"/>
                <w:w w:val="95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баритон,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>каватина,</w:t>
            </w:r>
          </w:p>
          <w:p w:rsidR="000225AF" w:rsidRPr="000225AF" w:rsidRDefault="000225AF" w:rsidP="000225AF">
            <w:pPr>
              <w:spacing w:line="315" w:lineRule="exact"/>
              <w:ind w:left="10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сопрано,</w:t>
            </w:r>
          </w:p>
          <w:p w:rsidR="000225AF" w:rsidRPr="000225AF" w:rsidRDefault="000225AF" w:rsidP="000225AF">
            <w:pPr>
              <w:spacing w:before="1" w:line="322" w:lineRule="exact"/>
              <w:ind w:left="10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рондо, бас,</w:t>
            </w: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1" w:lineRule="exact"/>
              <w:ind w:left="163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11.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2.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«К.В.Глюк опера</w:t>
            </w:r>
          </w:p>
          <w:p w:rsidR="000225AF" w:rsidRPr="000225AF" w:rsidRDefault="000225AF" w:rsidP="000225AF">
            <w:pPr>
              <w:ind w:left="177" w:right="457" w:hanging="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«Орфей и Эвридика»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Прослушивание.</w:t>
            </w:r>
          </w:p>
          <w:p w:rsidR="000225AF" w:rsidRPr="000225AF" w:rsidRDefault="000225AF" w:rsidP="000225AF">
            <w:pPr>
              <w:spacing w:line="321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Фрагменты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оперы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right="289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Различатьконтрастные средства</w:t>
            </w:r>
          </w:p>
          <w:p w:rsidR="000225AF" w:rsidRPr="000225AF" w:rsidRDefault="000225AF" w:rsidP="000225AF">
            <w:pPr>
              <w:ind w:left="106" w:right="28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выразительности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образов.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ind w:left="11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Развивать ассоциативную связь музыки и этноса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20.11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ind w:left="111" w:right="176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Опера, миф, лира.</w:t>
            </w: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5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12.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20" w:lineRule="exact"/>
              <w:ind w:left="1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3.</w:t>
            </w: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Н.А.Римский-</w:t>
            </w:r>
          </w:p>
          <w:p w:rsidR="000225AF" w:rsidRPr="000225AF" w:rsidRDefault="000225AF" w:rsidP="000225AF">
            <w:pPr>
              <w:spacing w:line="322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Корсаков опера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«Снегурочка»</w:t>
            </w:r>
          </w:p>
          <w:p w:rsidR="000225AF" w:rsidRPr="000225AF" w:rsidRDefault="000225AF" w:rsidP="000225AF">
            <w:pPr>
              <w:spacing w:before="3"/>
              <w:rPr>
                <w:rFonts w:eastAsia="Times New Roman"/>
                <w:b/>
                <w:sz w:val="28"/>
                <w:lang w:val="ru-RU" w:eastAsia="en-US"/>
              </w:rPr>
            </w:pPr>
          </w:p>
          <w:p w:rsidR="000225AF" w:rsidRPr="000225AF" w:rsidRDefault="000225AF" w:rsidP="000225AF">
            <w:pPr>
              <w:spacing w:line="322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Прослушивание: Фрагменты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из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оперы.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right="24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Рассуждать о смысле и значении оперного искусства.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ind w:left="11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Рассуждать о смысле и значении опер-сказок.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27.11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ind w:left="111" w:right="176" w:firstLine="62"/>
              <w:rPr>
                <w:rFonts w:eastAsia="Times New Roman"/>
                <w:sz w:val="28"/>
                <w:lang w:val="ru-RU" w:eastAsia="en-US"/>
              </w:rPr>
            </w:pP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13.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1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«Океан-море синее»</w:t>
            </w:r>
          </w:p>
          <w:p w:rsidR="000225AF" w:rsidRPr="000225AF" w:rsidRDefault="000225AF" w:rsidP="000225AF">
            <w:pPr>
              <w:spacing w:before="11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10" w:right="19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Н.А.Римский-Корсаков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опера «Садко» - фрагм.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spacing w:before="247"/>
              <w:ind w:left="106" w:right="24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интонационно музыкальную картину моря.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spacing w:before="247"/>
              <w:ind w:left="111" w:right="44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Анализировать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художественно-образное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содержание оперы.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4.12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spacing w:before="247"/>
              <w:ind w:left="112" w:right="8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Различать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интонационно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музыкальную картину 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моря.</w:t>
            </w: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1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14.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1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«Балет П.Чайковского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«Спящая красавица»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 П.Чайковский балет</w:t>
            </w:r>
          </w:p>
          <w:p w:rsidR="000225AF" w:rsidRPr="000225AF" w:rsidRDefault="000225AF" w:rsidP="000225AF">
            <w:pPr>
              <w:spacing w:line="322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«Спящая красавица»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right="24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Сравнительный анализ оперы и балета.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ind w:left="111" w:right="300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Выявлять связь музыки и танца.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11.12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62074B" w:rsidP="000225AF">
            <w:pPr>
              <w:spacing w:before="243"/>
              <w:ind w:left="112" w:right="89"/>
              <w:rPr>
                <w:rFonts w:eastAsia="Times New Roman"/>
                <w:sz w:val="28"/>
                <w:lang w:val="ru-RU" w:eastAsia="en-US"/>
              </w:rPr>
            </w:pPr>
            <w:r>
              <w:rPr>
                <w:rFonts w:eastAsia="Times New Roman"/>
                <w:sz w:val="28"/>
                <w:lang w:val="ru-RU" w:eastAsia="en-US"/>
              </w:rPr>
              <w:t>Самостоятель</w:t>
            </w:r>
            <w:r w:rsidR="000225AF" w:rsidRPr="000225AF">
              <w:rPr>
                <w:rFonts w:eastAsia="Times New Roman"/>
                <w:sz w:val="28"/>
                <w:lang w:val="ru-RU" w:eastAsia="en-US"/>
              </w:rPr>
              <w:t>но определять музыкальные темы главных героев.</w:t>
            </w: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15.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24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«В современных</w:t>
            </w:r>
          </w:p>
          <w:p w:rsidR="000225AF" w:rsidRPr="000225AF" w:rsidRDefault="000225AF" w:rsidP="000225AF">
            <w:pPr>
              <w:ind w:left="110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ритмах»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А.Рыбников мюзикл</w:t>
            </w:r>
          </w:p>
          <w:p w:rsidR="000225AF" w:rsidRPr="000225AF" w:rsidRDefault="000225AF" w:rsidP="000225AF">
            <w:pPr>
              <w:ind w:left="110" w:right="8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«Волк и семеро козлят на новый лад»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Р.Роджерс «Урок музыки»</w:t>
            </w:r>
          </w:p>
          <w:p w:rsidR="000225AF" w:rsidRPr="000225AF" w:rsidRDefault="000225AF" w:rsidP="000225AF">
            <w:pPr>
              <w:spacing w:before="2" w:line="322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( из мюзикла «Звуки музыки»)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right="56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Уметь выявлять современные музыкальные жанры: мюзикл.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0225AF">
            <w:pPr>
              <w:spacing w:before="247"/>
              <w:ind w:left="111" w:right="9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Выявлять основные отличия оперы от мюзикла.</w:t>
            </w:r>
          </w:p>
        </w:tc>
        <w:tc>
          <w:tcPr>
            <w:tcW w:w="1277" w:type="dxa"/>
            <w:gridSpan w:val="4"/>
          </w:tcPr>
          <w:p w:rsidR="000225AF" w:rsidRPr="000225AF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18.12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ind w:left="112" w:right="89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Дать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представление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 жанре – мюзикл.</w:t>
            </w:r>
          </w:p>
        </w:tc>
      </w:tr>
      <w:tr w:rsidR="000225AF" w:rsidRPr="000225AF" w:rsidTr="000225AF">
        <w:trPr>
          <w:gridAfter w:val="1"/>
          <w:wAfter w:w="144" w:type="dxa"/>
          <w:trHeight w:val="1291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16.</w:t>
            </w:r>
          </w:p>
        </w:tc>
        <w:tc>
          <w:tcPr>
            <w:tcW w:w="3120" w:type="dxa"/>
            <w:gridSpan w:val="4"/>
          </w:tcPr>
          <w:p w:rsidR="000225AF" w:rsidRPr="000225AF" w:rsidRDefault="000225AF" w:rsidP="000225AF">
            <w:pPr>
              <w:spacing w:line="315" w:lineRule="exact"/>
              <w:ind w:left="24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«Обобщение»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62074B">
            <w:pPr>
              <w:spacing w:line="261" w:lineRule="auto"/>
              <w:ind w:left="110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Прослушивание. Музыка использованная в течени</w:t>
            </w:r>
            <w:r w:rsidR="0062074B">
              <w:rPr>
                <w:rFonts w:eastAsia="Times New Roman"/>
                <w:sz w:val="28"/>
                <w:lang w:val="ru-RU" w:eastAsia="en-US"/>
              </w:rPr>
              <w:t>е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полугодия.</w:t>
            </w:r>
          </w:p>
        </w:tc>
        <w:tc>
          <w:tcPr>
            <w:tcW w:w="3261" w:type="dxa"/>
            <w:gridSpan w:val="5"/>
          </w:tcPr>
          <w:p w:rsidR="000225AF" w:rsidRPr="000225AF" w:rsidRDefault="000225AF" w:rsidP="000225AF">
            <w:pPr>
              <w:ind w:left="106" w:right="109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Уметь ориентироваться в музыкальных терминах и муз. произведениях.</w:t>
            </w:r>
          </w:p>
        </w:tc>
        <w:tc>
          <w:tcPr>
            <w:tcW w:w="3548" w:type="dxa"/>
            <w:gridSpan w:val="4"/>
          </w:tcPr>
          <w:p w:rsidR="000225AF" w:rsidRPr="000225AF" w:rsidRDefault="000225AF" w:rsidP="00FA56E2">
            <w:pPr>
              <w:spacing w:line="271" w:lineRule="auto"/>
              <w:ind w:left="111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Гордиться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полученными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музыкальными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наниями.</w:t>
            </w:r>
          </w:p>
        </w:tc>
        <w:tc>
          <w:tcPr>
            <w:tcW w:w="1277" w:type="dxa"/>
            <w:gridSpan w:val="4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25.12</w:t>
            </w:r>
          </w:p>
        </w:tc>
        <w:tc>
          <w:tcPr>
            <w:tcW w:w="1277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44" w:type="dxa"/>
            <w:gridSpan w:val="3"/>
          </w:tcPr>
          <w:p w:rsidR="000225AF" w:rsidRPr="000225AF" w:rsidRDefault="000225AF" w:rsidP="000225AF">
            <w:pPr>
              <w:spacing w:line="273" w:lineRule="auto"/>
              <w:ind w:left="112" w:right="89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Закрепить полученные знания и навыки.</w:t>
            </w:r>
          </w:p>
        </w:tc>
      </w:tr>
      <w:tr w:rsidR="000225AF" w:rsidRPr="000225AF" w:rsidTr="000225AF">
        <w:trPr>
          <w:gridAfter w:val="1"/>
          <w:wAfter w:w="144" w:type="dxa"/>
          <w:trHeight w:val="679"/>
        </w:trPr>
        <w:tc>
          <w:tcPr>
            <w:tcW w:w="15004" w:type="dxa"/>
            <w:gridSpan w:val="26"/>
          </w:tcPr>
          <w:p w:rsidR="000225AF" w:rsidRDefault="000225AF" w:rsidP="000225AF">
            <w:pPr>
              <w:spacing w:before="243"/>
              <w:ind w:left="112" w:right="89"/>
              <w:jc w:val="center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«Гори, гори ясно, чтобы не погасло» ( 4 часа)</w:t>
            </w:r>
          </w:p>
          <w:p w:rsidR="000225AF" w:rsidRPr="000225AF" w:rsidRDefault="000225AF" w:rsidP="000225AF">
            <w:pPr>
              <w:tabs>
                <w:tab w:val="left" w:pos="3810"/>
              </w:tabs>
              <w:rPr>
                <w:rFonts w:eastAsia="Times New Roman"/>
                <w:sz w:val="28"/>
                <w:lang w:val="ru-RU" w:eastAsia="en-US"/>
              </w:rPr>
            </w:pPr>
          </w:p>
        </w:tc>
      </w:tr>
      <w:tr w:rsidR="000225AF" w:rsidRPr="000225AF" w:rsidTr="000225AF">
        <w:trPr>
          <w:gridAfter w:val="1"/>
          <w:wAfter w:w="144" w:type="dxa"/>
          <w:trHeight w:val="679"/>
        </w:trPr>
        <w:tc>
          <w:tcPr>
            <w:tcW w:w="705" w:type="dxa"/>
            <w:gridSpan w:val="3"/>
          </w:tcPr>
          <w:p w:rsidR="000225AF" w:rsidRPr="000225AF" w:rsidRDefault="000225AF" w:rsidP="000225AF">
            <w:pPr>
              <w:spacing w:line="334" w:lineRule="exact"/>
              <w:ind w:left="110"/>
              <w:rPr>
                <w:rFonts w:ascii="Calibri" w:eastAsia="Times New Roman"/>
                <w:sz w:val="28"/>
                <w:lang w:eastAsia="en-US"/>
              </w:rPr>
            </w:pPr>
            <w:r w:rsidRPr="000225AF">
              <w:rPr>
                <w:rFonts w:ascii="Calibri" w:eastAsia="Times New Roman"/>
                <w:sz w:val="28"/>
                <w:lang w:eastAsia="en-US"/>
              </w:rPr>
              <w:lastRenderedPageBreak/>
              <w:t>17</w:t>
            </w:r>
          </w:p>
        </w:tc>
        <w:tc>
          <w:tcPr>
            <w:tcW w:w="3075" w:type="dxa"/>
            <w:gridSpan w:val="2"/>
          </w:tcPr>
          <w:p w:rsidR="000225AF" w:rsidRPr="000225AF" w:rsidRDefault="000225AF" w:rsidP="000225AF">
            <w:pPr>
              <w:spacing w:line="315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«Настрою гусли на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старинный лад.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Былины.»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10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Глинка</w:t>
            </w:r>
          </w:p>
          <w:p w:rsidR="000225AF" w:rsidRPr="000225AF" w:rsidRDefault="000225AF" w:rsidP="000225AF">
            <w:pPr>
              <w:ind w:left="110" w:right="37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«Первая песня Баяна» ( оп. «Руслан и Людмила»)</w:t>
            </w:r>
          </w:p>
          <w:p w:rsidR="000225AF" w:rsidRPr="000225AF" w:rsidRDefault="000225AF" w:rsidP="000225AF">
            <w:pPr>
              <w:spacing w:line="321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Римский-Корсаков</w:t>
            </w:r>
          </w:p>
          <w:p w:rsidR="000225AF" w:rsidRPr="006A405C" w:rsidRDefault="000225AF" w:rsidP="000225AF">
            <w:pPr>
              <w:spacing w:before="9" w:line="322" w:lineRule="exact"/>
              <w:ind w:left="182" w:right="113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«Песня Садко» ( оп. </w:t>
            </w:r>
            <w:r w:rsidRPr="006A405C">
              <w:rPr>
                <w:rFonts w:eastAsia="Times New Roman"/>
                <w:sz w:val="28"/>
                <w:lang w:val="ru-RU" w:eastAsia="en-US"/>
              </w:rPr>
              <w:t>«Садко»)</w:t>
            </w:r>
          </w:p>
        </w:tc>
        <w:tc>
          <w:tcPr>
            <w:tcW w:w="3270" w:type="dxa"/>
            <w:gridSpan w:val="5"/>
          </w:tcPr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Выявить общность жизненных истоков народного и</w:t>
            </w:r>
          </w:p>
          <w:p w:rsidR="000225AF" w:rsidRPr="000225AF" w:rsidRDefault="000225AF" w:rsidP="000225AF">
            <w:pPr>
              <w:spacing w:line="321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профессион. творчества.</w:t>
            </w:r>
          </w:p>
        </w:tc>
        <w:tc>
          <w:tcPr>
            <w:tcW w:w="3556" w:type="dxa"/>
            <w:gridSpan w:val="5"/>
          </w:tcPr>
          <w:p w:rsidR="000225AF" w:rsidRPr="000225AF" w:rsidRDefault="000225AF" w:rsidP="000225AF">
            <w:pPr>
              <w:ind w:left="111" w:right="7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Хранить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традиции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народного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фольклора.</w:t>
            </w:r>
          </w:p>
        </w:tc>
        <w:tc>
          <w:tcPr>
            <w:tcW w:w="1350" w:type="dxa"/>
            <w:gridSpan w:val="5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15.01</w:t>
            </w:r>
          </w:p>
        </w:tc>
        <w:tc>
          <w:tcPr>
            <w:tcW w:w="1230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18" w:type="dxa"/>
            <w:gridSpan w:val="2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0225AF">
        <w:trPr>
          <w:gridAfter w:val="1"/>
          <w:wAfter w:w="144" w:type="dxa"/>
          <w:trHeight w:val="679"/>
        </w:trPr>
        <w:tc>
          <w:tcPr>
            <w:tcW w:w="705" w:type="dxa"/>
            <w:gridSpan w:val="3"/>
          </w:tcPr>
          <w:p w:rsidR="000225AF" w:rsidRPr="000225AF" w:rsidRDefault="000225AF" w:rsidP="000225AF">
            <w:pPr>
              <w:spacing w:line="334" w:lineRule="exact"/>
              <w:ind w:left="110"/>
              <w:rPr>
                <w:rFonts w:ascii="Calibri" w:eastAsia="Times New Roman"/>
                <w:sz w:val="28"/>
                <w:lang w:eastAsia="en-US"/>
              </w:rPr>
            </w:pPr>
            <w:r w:rsidRPr="000225AF">
              <w:rPr>
                <w:rFonts w:ascii="Calibri" w:eastAsia="Times New Roman"/>
                <w:sz w:val="28"/>
                <w:lang w:eastAsia="en-US"/>
              </w:rPr>
              <w:t>18.</w:t>
            </w:r>
          </w:p>
        </w:tc>
        <w:tc>
          <w:tcPr>
            <w:tcW w:w="3075" w:type="dxa"/>
            <w:gridSpan w:val="2"/>
          </w:tcPr>
          <w:p w:rsidR="000225AF" w:rsidRPr="000225AF" w:rsidRDefault="000225AF" w:rsidP="000225AF">
            <w:pPr>
              <w:spacing w:line="315" w:lineRule="exact"/>
              <w:ind w:left="25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«Былина о Садко и</w:t>
            </w:r>
          </w:p>
          <w:p w:rsidR="000225AF" w:rsidRPr="000225AF" w:rsidRDefault="000225AF" w:rsidP="000225AF">
            <w:pPr>
              <w:ind w:left="110" w:right="284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Морском царе»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Н.А.Римский-Корсаков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оп. </w:t>
            </w:r>
            <w:r w:rsidRPr="000225AF">
              <w:rPr>
                <w:rFonts w:eastAsia="Times New Roman"/>
                <w:sz w:val="28"/>
                <w:lang w:eastAsia="en-US"/>
              </w:rPr>
              <w:t>«Садко» - фрагменты.</w:t>
            </w:r>
          </w:p>
        </w:tc>
        <w:tc>
          <w:tcPr>
            <w:tcW w:w="3270" w:type="dxa"/>
            <w:gridSpan w:val="5"/>
          </w:tcPr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Знать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древний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Новгородский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эпос.</w:t>
            </w:r>
          </w:p>
        </w:tc>
        <w:tc>
          <w:tcPr>
            <w:tcW w:w="3556" w:type="dxa"/>
            <w:gridSpan w:val="5"/>
          </w:tcPr>
          <w:p w:rsidR="000225AF" w:rsidRPr="000225AF" w:rsidRDefault="000225AF" w:rsidP="000225AF">
            <w:pPr>
              <w:spacing w:line="271" w:lineRule="auto"/>
              <w:ind w:left="111" w:right="7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Хранить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традиции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народного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фольклора</w:t>
            </w:r>
          </w:p>
        </w:tc>
        <w:tc>
          <w:tcPr>
            <w:tcW w:w="1350" w:type="dxa"/>
            <w:gridSpan w:val="5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22.01</w:t>
            </w:r>
          </w:p>
        </w:tc>
        <w:tc>
          <w:tcPr>
            <w:tcW w:w="1230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18" w:type="dxa"/>
            <w:gridSpan w:val="2"/>
          </w:tcPr>
          <w:p w:rsidR="000225AF" w:rsidRPr="000225AF" w:rsidRDefault="000225AF" w:rsidP="000225AF">
            <w:pPr>
              <w:ind w:left="113" w:right="5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 е о распевах в былине.</w:t>
            </w:r>
          </w:p>
        </w:tc>
      </w:tr>
      <w:tr w:rsidR="000225AF" w:rsidRPr="000225AF" w:rsidTr="000225AF">
        <w:trPr>
          <w:gridAfter w:val="1"/>
          <w:wAfter w:w="144" w:type="dxa"/>
          <w:trHeight w:val="679"/>
        </w:trPr>
        <w:tc>
          <w:tcPr>
            <w:tcW w:w="705" w:type="dxa"/>
            <w:gridSpan w:val="3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19.</w:t>
            </w:r>
          </w:p>
        </w:tc>
        <w:tc>
          <w:tcPr>
            <w:tcW w:w="3075" w:type="dxa"/>
            <w:gridSpan w:val="2"/>
          </w:tcPr>
          <w:p w:rsidR="000225AF" w:rsidRPr="000225AF" w:rsidRDefault="000225AF" w:rsidP="000225AF">
            <w:pPr>
              <w:ind w:left="110" w:right="343" w:firstLine="7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«Лель, мой Лель»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Н.А.Римский-Корсаков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оп. </w:t>
            </w:r>
            <w:r w:rsidRPr="000225AF">
              <w:rPr>
                <w:rFonts w:eastAsia="Times New Roman"/>
                <w:sz w:val="28"/>
                <w:lang w:eastAsia="en-US"/>
              </w:rPr>
              <w:t>«Снегурочка» -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«Песня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Леля»</w:t>
            </w:r>
          </w:p>
        </w:tc>
        <w:tc>
          <w:tcPr>
            <w:tcW w:w="3270" w:type="dxa"/>
            <w:gridSpan w:val="5"/>
          </w:tcPr>
          <w:p w:rsidR="000225AF" w:rsidRPr="000225AF" w:rsidRDefault="000225AF" w:rsidP="000225AF">
            <w:pPr>
              <w:spacing w:line="244" w:lineRule="auto"/>
              <w:ind w:left="105" w:right="925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Узнавать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меццо- сопрано.</w:t>
            </w:r>
          </w:p>
        </w:tc>
        <w:tc>
          <w:tcPr>
            <w:tcW w:w="3556" w:type="dxa"/>
            <w:gridSpan w:val="5"/>
          </w:tcPr>
          <w:p w:rsidR="000225AF" w:rsidRPr="000225AF" w:rsidRDefault="000225AF" w:rsidP="000225AF">
            <w:pPr>
              <w:spacing w:line="244" w:lineRule="auto"/>
              <w:ind w:left="110" w:right="6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Знать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творчество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русских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композиторов.</w:t>
            </w:r>
          </w:p>
        </w:tc>
        <w:tc>
          <w:tcPr>
            <w:tcW w:w="1350" w:type="dxa"/>
            <w:gridSpan w:val="5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29.01</w:t>
            </w:r>
          </w:p>
        </w:tc>
        <w:tc>
          <w:tcPr>
            <w:tcW w:w="1230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18" w:type="dxa"/>
            <w:gridSpan w:val="2"/>
          </w:tcPr>
          <w:p w:rsidR="000225AF" w:rsidRPr="000225AF" w:rsidRDefault="000225AF" w:rsidP="000225AF">
            <w:pPr>
              <w:spacing w:line="242" w:lineRule="auto"/>
              <w:ind w:left="106" w:right="225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Дать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представление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 низком</w:t>
            </w:r>
          </w:p>
          <w:p w:rsidR="000225AF" w:rsidRPr="000225AF" w:rsidRDefault="000225AF" w:rsidP="000225AF">
            <w:pPr>
              <w:spacing w:line="317" w:lineRule="exact"/>
              <w:ind w:left="10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женском голосе</w:t>
            </w:r>
          </w:p>
          <w:p w:rsidR="000225AF" w:rsidRPr="000225AF" w:rsidRDefault="000225AF" w:rsidP="000225AF">
            <w:pPr>
              <w:spacing w:line="322" w:lineRule="exact"/>
              <w:ind w:left="106" w:right="941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– меццо- сопрано</w:t>
            </w:r>
          </w:p>
        </w:tc>
      </w:tr>
      <w:tr w:rsidR="000225AF" w:rsidRPr="000225AF" w:rsidTr="000225AF">
        <w:trPr>
          <w:gridAfter w:val="1"/>
          <w:wAfter w:w="144" w:type="dxa"/>
          <w:trHeight w:val="679"/>
        </w:trPr>
        <w:tc>
          <w:tcPr>
            <w:tcW w:w="705" w:type="dxa"/>
            <w:gridSpan w:val="3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20.</w:t>
            </w:r>
          </w:p>
        </w:tc>
        <w:tc>
          <w:tcPr>
            <w:tcW w:w="3075" w:type="dxa"/>
            <w:gridSpan w:val="2"/>
          </w:tcPr>
          <w:p w:rsidR="000225AF" w:rsidRPr="000225AF" w:rsidRDefault="000225AF" w:rsidP="000225AF">
            <w:pPr>
              <w:spacing w:line="315" w:lineRule="exact"/>
              <w:ind w:left="1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«Звучащие картины.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Прощание с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Масленицей.</w:t>
            </w:r>
          </w:p>
          <w:p w:rsidR="000225AF" w:rsidRPr="000225AF" w:rsidRDefault="000225AF" w:rsidP="000225AF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0225AF" w:rsidRPr="000225AF" w:rsidRDefault="000225AF" w:rsidP="000225AF">
            <w:pPr>
              <w:ind w:left="110" w:right="14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 Н.Римский-Корсаков оп.</w:t>
            </w:r>
          </w:p>
          <w:p w:rsidR="000225AF" w:rsidRPr="000225AF" w:rsidRDefault="000225AF" w:rsidP="000225AF">
            <w:pPr>
              <w:spacing w:line="321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«Снегурочка» -«Хор –</w:t>
            </w:r>
          </w:p>
          <w:p w:rsidR="000225AF" w:rsidRPr="000225AF" w:rsidRDefault="000225AF" w:rsidP="000225AF">
            <w:pPr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«Проводы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Масленицы»</w:t>
            </w:r>
          </w:p>
        </w:tc>
        <w:tc>
          <w:tcPr>
            <w:tcW w:w="3270" w:type="dxa"/>
            <w:gridSpan w:val="5"/>
          </w:tcPr>
          <w:p w:rsidR="000225AF" w:rsidRPr="000225AF" w:rsidRDefault="000225AF" w:rsidP="000225AF">
            <w:pPr>
              <w:spacing w:line="271" w:lineRule="auto"/>
              <w:ind w:left="105" w:right="173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Различать мелодии в народном стиле.</w:t>
            </w:r>
          </w:p>
        </w:tc>
        <w:tc>
          <w:tcPr>
            <w:tcW w:w="3556" w:type="dxa"/>
            <w:gridSpan w:val="5"/>
          </w:tcPr>
          <w:p w:rsidR="000225AF" w:rsidRPr="000225AF" w:rsidRDefault="000225AF" w:rsidP="000225AF">
            <w:pPr>
              <w:spacing w:line="271" w:lineRule="auto"/>
              <w:ind w:left="110" w:right="6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Хранить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традиции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русского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народа.</w:t>
            </w:r>
          </w:p>
        </w:tc>
        <w:tc>
          <w:tcPr>
            <w:tcW w:w="1350" w:type="dxa"/>
            <w:gridSpan w:val="5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5.02</w:t>
            </w:r>
          </w:p>
        </w:tc>
        <w:tc>
          <w:tcPr>
            <w:tcW w:w="1230" w:type="dxa"/>
            <w:gridSpan w:val="4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818" w:type="dxa"/>
            <w:gridSpan w:val="2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F0524A">
        <w:trPr>
          <w:trHeight w:val="940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2344" w:type="dxa"/>
            <w:gridSpan w:val="20"/>
          </w:tcPr>
          <w:p w:rsidR="000225AF" w:rsidRPr="000225AF" w:rsidRDefault="000225AF" w:rsidP="000225AF">
            <w:pPr>
              <w:spacing w:line="320" w:lineRule="exact"/>
              <w:ind w:left="4078" w:right="2805"/>
              <w:jc w:val="center"/>
              <w:rPr>
                <w:rFonts w:eastAsia="Times New Roman"/>
                <w:b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val="ru-RU" w:eastAsia="en-US"/>
              </w:rPr>
              <w:t>«О России петь – что стремиться в Храм!»</w:t>
            </w:r>
          </w:p>
          <w:p w:rsidR="000225AF" w:rsidRPr="0062074B" w:rsidRDefault="000225AF" w:rsidP="000225AF">
            <w:pPr>
              <w:ind w:left="3683" w:right="2805"/>
              <w:jc w:val="center"/>
              <w:rPr>
                <w:rFonts w:eastAsia="Times New Roman"/>
                <w:b/>
                <w:sz w:val="28"/>
                <w:lang w:val="ru-RU" w:eastAsia="en-US"/>
              </w:rPr>
            </w:pPr>
            <w:r w:rsidRPr="000225AF">
              <w:rPr>
                <w:rFonts w:eastAsia="Times New Roman"/>
                <w:b/>
                <w:sz w:val="28"/>
                <w:lang w:eastAsia="en-US"/>
              </w:rPr>
              <w:t>( 4 часа</w:t>
            </w:r>
            <w:r w:rsidR="0062074B">
              <w:rPr>
                <w:rFonts w:eastAsia="Times New Roman"/>
                <w:b/>
                <w:sz w:val="28"/>
                <w:lang w:val="ru-RU" w:eastAsia="en-US"/>
              </w:rPr>
              <w:t>)</w:t>
            </w:r>
          </w:p>
        </w:tc>
        <w:tc>
          <w:tcPr>
            <w:tcW w:w="2127" w:type="dxa"/>
            <w:gridSpan w:val="5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</w:tr>
      <w:tr w:rsidR="000225AF" w:rsidRPr="000225AF" w:rsidTr="00F0524A">
        <w:trPr>
          <w:trHeight w:val="2577"/>
        </w:trPr>
        <w:tc>
          <w:tcPr>
            <w:tcW w:w="677" w:type="dxa"/>
            <w:gridSpan w:val="2"/>
          </w:tcPr>
          <w:p w:rsidR="000225AF" w:rsidRPr="000225AF" w:rsidRDefault="000225AF" w:rsidP="000225AF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21.</w:t>
            </w:r>
          </w:p>
        </w:tc>
        <w:tc>
          <w:tcPr>
            <w:tcW w:w="3265" w:type="dxa"/>
            <w:gridSpan w:val="6"/>
          </w:tcPr>
          <w:p w:rsidR="000225AF" w:rsidRPr="000225AF" w:rsidRDefault="000225AF" w:rsidP="000225AF">
            <w:pPr>
              <w:spacing w:line="315" w:lineRule="exact"/>
              <w:ind w:left="1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«Радуйся Мария!»,</w:t>
            </w:r>
          </w:p>
          <w:p w:rsidR="000225AF" w:rsidRPr="000225AF" w:rsidRDefault="000225AF" w:rsidP="000225AF">
            <w:pPr>
              <w:spacing w:before="4"/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«Богородице Дево,</w:t>
            </w:r>
          </w:p>
          <w:p w:rsidR="000225AF" w:rsidRPr="000225AF" w:rsidRDefault="000225AF" w:rsidP="000225AF">
            <w:pPr>
              <w:ind w:left="110" w:right="9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Радуйся!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Ф.Шуберт «Аве, Мария» С.В.Рахманинов</w:t>
            </w:r>
          </w:p>
          <w:p w:rsidR="000225AF" w:rsidRPr="000225AF" w:rsidRDefault="000225AF" w:rsidP="000225AF">
            <w:pPr>
              <w:spacing w:before="3" w:line="322" w:lineRule="exact"/>
              <w:ind w:left="110" w:right="343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«Богородице, Деворадуйся»</w:t>
            </w:r>
          </w:p>
        </w:tc>
        <w:tc>
          <w:tcPr>
            <w:tcW w:w="3116" w:type="dxa"/>
            <w:gridSpan w:val="3"/>
          </w:tcPr>
          <w:p w:rsidR="000225AF" w:rsidRPr="000225AF" w:rsidRDefault="000225AF" w:rsidP="000225AF">
            <w:pPr>
              <w:spacing w:line="242" w:lineRule="auto"/>
              <w:ind w:left="105" w:right="173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Узнавать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жанры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церковной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музыки.</w:t>
            </w:r>
          </w:p>
        </w:tc>
        <w:tc>
          <w:tcPr>
            <w:tcW w:w="3687" w:type="dxa"/>
            <w:gridSpan w:val="5"/>
          </w:tcPr>
          <w:p w:rsidR="000225AF" w:rsidRPr="000225AF" w:rsidRDefault="000225AF" w:rsidP="000225AF">
            <w:pPr>
              <w:spacing w:line="242" w:lineRule="auto"/>
              <w:ind w:left="110" w:right="6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Знать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религиозные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праздники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России.</w:t>
            </w:r>
          </w:p>
        </w:tc>
        <w:tc>
          <w:tcPr>
            <w:tcW w:w="1138" w:type="dxa"/>
            <w:gridSpan w:val="3"/>
          </w:tcPr>
          <w:p w:rsidR="000225AF" w:rsidRPr="00F0524A" w:rsidRDefault="00F0524A" w:rsidP="000225AF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12.02</w:t>
            </w:r>
          </w:p>
        </w:tc>
        <w:tc>
          <w:tcPr>
            <w:tcW w:w="1138" w:type="dxa"/>
            <w:gridSpan w:val="3"/>
          </w:tcPr>
          <w:p w:rsidR="000225AF" w:rsidRPr="000225AF" w:rsidRDefault="000225AF" w:rsidP="000225AF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2127" w:type="dxa"/>
            <w:gridSpan w:val="5"/>
          </w:tcPr>
          <w:p w:rsidR="000225AF" w:rsidRPr="000225AF" w:rsidRDefault="000225AF" w:rsidP="000225AF">
            <w:pPr>
              <w:ind w:left="106" w:right="225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Дать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представление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о духовных песнопениях.</w:t>
            </w:r>
          </w:p>
        </w:tc>
      </w:tr>
      <w:tr w:rsidR="00F0524A" w:rsidRPr="000225AF" w:rsidTr="00F0524A">
        <w:trPr>
          <w:trHeight w:val="557"/>
        </w:trPr>
        <w:tc>
          <w:tcPr>
            <w:tcW w:w="677" w:type="dxa"/>
            <w:gridSpan w:val="2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22.</w:t>
            </w:r>
          </w:p>
        </w:tc>
        <w:tc>
          <w:tcPr>
            <w:tcW w:w="3265" w:type="dxa"/>
            <w:gridSpan w:val="6"/>
          </w:tcPr>
          <w:p w:rsidR="00F0524A" w:rsidRPr="000225AF" w:rsidRDefault="00F0524A" w:rsidP="00F0524A">
            <w:pPr>
              <w:rPr>
                <w:rFonts w:eastAsia="Times New Roman"/>
                <w:b/>
                <w:sz w:val="29"/>
                <w:lang w:val="ru-RU" w:eastAsia="en-US"/>
              </w:rPr>
            </w:pPr>
          </w:p>
          <w:p w:rsidR="00F0524A" w:rsidRPr="000225AF" w:rsidRDefault="00F0524A" w:rsidP="00F0524A">
            <w:pPr>
              <w:ind w:left="24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«Древнейшая песнь</w:t>
            </w:r>
          </w:p>
          <w:p w:rsidR="00F0524A" w:rsidRDefault="00F0524A" w:rsidP="00F0524A">
            <w:pPr>
              <w:ind w:left="110" w:right="79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материнства»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Прослушивание: К.Глюк «Мелодия» ( оп. «Орфей и Эвридика») Ф.Шуберт «Аве, Мария!»</w:t>
            </w:r>
          </w:p>
          <w:p w:rsidR="00F0524A" w:rsidRPr="006A405C" w:rsidRDefault="00F0524A" w:rsidP="00F0524A">
            <w:pPr>
              <w:rPr>
                <w:rFonts w:eastAsia="Times New Roman"/>
                <w:sz w:val="28"/>
                <w:lang w:val="ru-RU" w:eastAsia="en-US"/>
              </w:rPr>
            </w:pPr>
          </w:p>
          <w:p w:rsidR="00F0524A" w:rsidRPr="006A405C" w:rsidRDefault="00F0524A" w:rsidP="00F0524A">
            <w:pPr>
              <w:tabs>
                <w:tab w:val="left" w:pos="1170"/>
              </w:tabs>
              <w:rPr>
                <w:rFonts w:eastAsia="Times New Roman"/>
                <w:sz w:val="28"/>
                <w:lang w:val="ru-RU" w:eastAsia="en-US"/>
              </w:rPr>
            </w:pPr>
          </w:p>
        </w:tc>
        <w:tc>
          <w:tcPr>
            <w:tcW w:w="3116" w:type="dxa"/>
            <w:gridSpan w:val="3"/>
          </w:tcPr>
          <w:p w:rsidR="00F0524A" w:rsidRPr="000225AF" w:rsidRDefault="00F0524A" w:rsidP="00F0524A">
            <w:pPr>
              <w:spacing w:before="3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F0524A" w:rsidRPr="000225AF" w:rsidRDefault="00F0524A" w:rsidP="00F0524A">
            <w:pPr>
              <w:spacing w:before="1"/>
              <w:ind w:left="105" w:right="173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Познакомить с величайшей Святыней Руси – Иконами Божией Матери.</w:t>
            </w:r>
          </w:p>
        </w:tc>
        <w:tc>
          <w:tcPr>
            <w:tcW w:w="3687" w:type="dxa"/>
            <w:gridSpan w:val="5"/>
          </w:tcPr>
          <w:p w:rsidR="00F0524A" w:rsidRPr="000225AF" w:rsidRDefault="00F0524A" w:rsidP="00F0524A">
            <w:pPr>
              <w:spacing w:before="3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F0524A" w:rsidRPr="000225AF" w:rsidRDefault="00F0524A" w:rsidP="00F0524A">
            <w:pPr>
              <w:spacing w:before="1"/>
              <w:ind w:left="110" w:right="15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Ценить и уважать свою мать.</w:t>
            </w:r>
          </w:p>
        </w:tc>
        <w:tc>
          <w:tcPr>
            <w:tcW w:w="1138" w:type="dxa"/>
            <w:gridSpan w:val="3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19.02</w:t>
            </w:r>
          </w:p>
        </w:tc>
        <w:tc>
          <w:tcPr>
            <w:tcW w:w="1138" w:type="dxa"/>
            <w:gridSpan w:val="3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2127" w:type="dxa"/>
            <w:gridSpan w:val="5"/>
          </w:tcPr>
          <w:p w:rsidR="00F0524A" w:rsidRPr="000225AF" w:rsidRDefault="00F0524A" w:rsidP="00F0524A">
            <w:pPr>
              <w:ind w:left="106" w:right="11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об образе матери в музыке, поэзии и ИЗО</w:t>
            </w:r>
          </w:p>
        </w:tc>
      </w:tr>
      <w:tr w:rsidR="00F0524A" w:rsidRPr="000225AF" w:rsidTr="00F0524A">
        <w:trPr>
          <w:trHeight w:val="2577"/>
        </w:trPr>
        <w:tc>
          <w:tcPr>
            <w:tcW w:w="677" w:type="dxa"/>
            <w:gridSpan w:val="2"/>
          </w:tcPr>
          <w:p w:rsidR="00F0524A" w:rsidRPr="000225AF" w:rsidRDefault="00F0524A" w:rsidP="00F0524A">
            <w:pPr>
              <w:spacing w:line="311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lastRenderedPageBreak/>
              <w:t>23.</w:t>
            </w:r>
          </w:p>
        </w:tc>
        <w:tc>
          <w:tcPr>
            <w:tcW w:w="326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24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«Вербное</w:t>
            </w:r>
          </w:p>
          <w:p w:rsidR="00F0524A" w:rsidRPr="00FA56E2" w:rsidRDefault="00F0524A" w:rsidP="00F0524A">
            <w:pPr>
              <w:ind w:left="110" w:right="42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Воскресение»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 Просл</w:t>
            </w:r>
            <w:r w:rsidR="00FA56E2">
              <w:rPr>
                <w:rFonts w:eastAsia="Times New Roman"/>
                <w:sz w:val="28"/>
                <w:lang w:val="ru-RU" w:eastAsia="en-US"/>
              </w:rPr>
              <w:t>ушивание: Э.Л.Уэббер «Осанна» (</w:t>
            </w:r>
            <w:r w:rsidRPr="000225AF">
              <w:rPr>
                <w:rFonts w:eastAsia="Times New Roman"/>
                <w:sz w:val="28"/>
                <w:lang w:val="ru-RU" w:eastAsia="en-US"/>
              </w:rPr>
              <w:t xml:space="preserve">рок-оп. </w:t>
            </w:r>
            <w:r w:rsidRPr="00FA56E2">
              <w:rPr>
                <w:rFonts w:eastAsia="Times New Roman"/>
                <w:sz w:val="28"/>
                <w:lang w:val="ru-RU" w:eastAsia="en-US"/>
              </w:rPr>
              <w:t>«Иисус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FA56E2">
              <w:rPr>
                <w:rFonts w:eastAsia="Times New Roman"/>
                <w:sz w:val="28"/>
                <w:lang w:val="ru-RU" w:eastAsia="en-US"/>
              </w:rPr>
              <w:t>Христос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FA56E2">
              <w:rPr>
                <w:rFonts w:eastAsia="Times New Roman"/>
                <w:sz w:val="28"/>
                <w:lang w:val="ru-RU" w:eastAsia="en-US"/>
              </w:rPr>
              <w:t>суперзвезда»)</w:t>
            </w:r>
          </w:p>
          <w:p w:rsidR="00F0524A" w:rsidRPr="00FA56E2" w:rsidRDefault="00F0524A" w:rsidP="00F0524A">
            <w:pPr>
              <w:rPr>
                <w:rFonts w:eastAsia="Times New Roman"/>
                <w:sz w:val="28"/>
                <w:lang w:val="ru-RU" w:eastAsia="en-US"/>
              </w:rPr>
            </w:pPr>
          </w:p>
        </w:tc>
        <w:tc>
          <w:tcPr>
            <w:tcW w:w="3116" w:type="dxa"/>
            <w:gridSpan w:val="3"/>
          </w:tcPr>
          <w:p w:rsidR="00F0524A" w:rsidRPr="000225AF" w:rsidRDefault="00F0524A" w:rsidP="00F0524A">
            <w:pPr>
              <w:ind w:left="105" w:right="925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Расширить представление о православных праздниках.</w:t>
            </w:r>
          </w:p>
        </w:tc>
        <w:tc>
          <w:tcPr>
            <w:tcW w:w="3687" w:type="dxa"/>
            <w:gridSpan w:val="5"/>
          </w:tcPr>
          <w:p w:rsidR="00F0524A" w:rsidRPr="000225AF" w:rsidRDefault="00F0524A" w:rsidP="00F0524A">
            <w:pPr>
              <w:ind w:left="110" w:right="6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Приобщаться страдициям православной церкви.</w:t>
            </w:r>
          </w:p>
        </w:tc>
        <w:tc>
          <w:tcPr>
            <w:tcW w:w="1138" w:type="dxa"/>
            <w:gridSpan w:val="3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26.02</w:t>
            </w:r>
          </w:p>
        </w:tc>
        <w:tc>
          <w:tcPr>
            <w:tcW w:w="1138" w:type="dxa"/>
            <w:gridSpan w:val="3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2127" w:type="dxa"/>
            <w:gridSpan w:val="5"/>
          </w:tcPr>
          <w:p w:rsidR="00F0524A" w:rsidRPr="000225AF" w:rsidRDefault="00F0524A" w:rsidP="00F0524A">
            <w:pPr>
              <w:ind w:left="106" w:right="225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 xml:space="preserve">Молитва, </w:t>
            </w:r>
            <w:r w:rsidRPr="000225AF">
              <w:rPr>
                <w:rFonts w:eastAsia="Times New Roman"/>
                <w:w w:val="95"/>
                <w:sz w:val="28"/>
                <w:lang w:eastAsia="en-US"/>
              </w:rPr>
              <w:t>величание.</w:t>
            </w:r>
          </w:p>
        </w:tc>
      </w:tr>
      <w:tr w:rsidR="00F0524A" w:rsidRPr="000225AF" w:rsidTr="00F0524A">
        <w:trPr>
          <w:trHeight w:val="2577"/>
        </w:trPr>
        <w:tc>
          <w:tcPr>
            <w:tcW w:w="677" w:type="dxa"/>
            <w:gridSpan w:val="2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24.</w:t>
            </w:r>
          </w:p>
        </w:tc>
        <w:tc>
          <w:tcPr>
            <w:tcW w:w="326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1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«Святые Земли</w:t>
            </w:r>
          </w:p>
          <w:p w:rsidR="00F0524A" w:rsidRPr="000225AF" w:rsidRDefault="00F0524A" w:rsidP="00F0524A">
            <w:pPr>
              <w:ind w:left="11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Русской!»</w:t>
            </w:r>
          </w:p>
          <w:p w:rsidR="00F0524A" w:rsidRPr="000225AF" w:rsidRDefault="00F0524A" w:rsidP="00F0524A">
            <w:pPr>
              <w:spacing w:before="10"/>
              <w:rPr>
                <w:rFonts w:eastAsia="Times New Roman"/>
                <w:b/>
                <w:sz w:val="27"/>
                <w:lang w:val="ru-RU" w:eastAsia="en-US"/>
              </w:rPr>
            </w:pPr>
          </w:p>
          <w:p w:rsidR="00F0524A" w:rsidRPr="000225AF" w:rsidRDefault="00F0524A" w:rsidP="00F0524A">
            <w:pPr>
              <w:ind w:left="110" w:right="16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 В.Кикта «Фрески Софии Киевской»</w:t>
            </w:r>
          </w:p>
          <w:p w:rsidR="00F0524A" w:rsidRPr="000225AF" w:rsidRDefault="00F0524A" w:rsidP="00F0524A">
            <w:pPr>
              <w:spacing w:line="317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Стихиры</w:t>
            </w:r>
          </w:p>
        </w:tc>
        <w:tc>
          <w:tcPr>
            <w:tcW w:w="3116" w:type="dxa"/>
            <w:gridSpan w:val="3"/>
          </w:tcPr>
          <w:p w:rsidR="00F0524A" w:rsidRPr="000225AF" w:rsidRDefault="00F0524A" w:rsidP="00F0524A">
            <w:pPr>
              <w:spacing w:line="273" w:lineRule="auto"/>
              <w:ind w:left="105" w:right="173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Расширить представление о Православных Святых</w:t>
            </w:r>
          </w:p>
        </w:tc>
        <w:tc>
          <w:tcPr>
            <w:tcW w:w="3687" w:type="dxa"/>
            <w:gridSpan w:val="5"/>
          </w:tcPr>
          <w:p w:rsidR="00F0524A" w:rsidRPr="000225AF" w:rsidRDefault="00F0524A" w:rsidP="00F0524A">
            <w:pPr>
              <w:spacing w:line="310" w:lineRule="exact"/>
              <w:ind w:left="17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Уважать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историю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Родины.</w:t>
            </w:r>
          </w:p>
        </w:tc>
        <w:tc>
          <w:tcPr>
            <w:tcW w:w="1138" w:type="dxa"/>
            <w:gridSpan w:val="3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5.03</w:t>
            </w:r>
          </w:p>
        </w:tc>
        <w:tc>
          <w:tcPr>
            <w:tcW w:w="1138" w:type="dxa"/>
            <w:gridSpan w:val="3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2127" w:type="dxa"/>
            <w:gridSpan w:val="5"/>
          </w:tcPr>
          <w:p w:rsidR="00F0524A" w:rsidRPr="000225AF" w:rsidRDefault="00F0524A" w:rsidP="00F0524A">
            <w:pPr>
              <w:spacing w:line="276" w:lineRule="auto"/>
              <w:ind w:left="106" w:right="11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 связи русской истории, традиций, церковной музыки и Русских святых</w:t>
            </w:r>
          </w:p>
        </w:tc>
      </w:tr>
      <w:tr w:rsidR="00F0524A" w:rsidRPr="000225AF" w:rsidTr="00F0524A">
        <w:trPr>
          <w:trHeight w:val="824"/>
        </w:trPr>
        <w:tc>
          <w:tcPr>
            <w:tcW w:w="15148" w:type="dxa"/>
            <w:gridSpan w:val="27"/>
          </w:tcPr>
          <w:p w:rsidR="00F0524A" w:rsidRPr="006A405C" w:rsidRDefault="00F0524A" w:rsidP="00F0524A">
            <w:pPr>
              <w:rPr>
                <w:rFonts w:eastAsia="Times New Roman"/>
                <w:b/>
                <w:sz w:val="27"/>
                <w:szCs w:val="28"/>
                <w:lang w:val="ru-RU" w:eastAsia="en-US"/>
              </w:rPr>
            </w:pPr>
          </w:p>
          <w:p w:rsidR="00F0524A" w:rsidRPr="000225AF" w:rsidRDefault="00F0524A" w:rsidP="00F0524A">
            <w:pPr>
              <w:spacing w:before="42"/>
              <w:ind w:left="2989" w:right="3954"/>
              <w:jc w:val="center"/>
              <w:rPr>
                <w:rFonts w:ascii="Calibri" w:eastAsia="Times New Roman" w:hAnsi="Calibri"/>
                <w:b/>
                <w:sz w:val="28"/>
                <w:lang w:eastAsia="en-US"/>
              </w:rPr>
            </w:pP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В концертном</w:t>
            </w:r>
            <w:r w:rsidR="00FA56E2">
              <w:rPr>
                <w:rFonts w:ascii="Calibri" w:eastAsia="Times New Roman" w:hAnsi="Calibri"/>
                <w:b/>
                <w:sz w:val="28"/>
                <w:lang w:val="ru-RU" w:eastAsia="en-US"/>
              </w:rPr>
              <w:t xml:space="preserve"> </w:t>
            </w:r>
            <w:r w:rsidRPr="000225AF">
              <w:rPr>
                <w:rFonts w:ascii="Calibri" w:eastAsia="Times New Roman" w:hAnsi="Calibri"/>
                <w:b/>
                <w:sz w:val="28"/>
                <w:lang w:eastAsia="en-US"/>
              </w:rPr>
              <w:t>зале (5 ч)</w:t>
            </w:r>
          </w:p>
          <w:p w:rsidR="00F0524A" w:rsidRPr="000225AF" w:rsidRDefault="00F0524A" w:rsidP="00F0524A">
            <w:pPr>
              <w:spacing w:line="276" w:lineRule="auto"/>
              <w:ind w:left="106" w:right="118" w:firstLine="62"/>
              <w:rPr>
                <w:rFonts w:eastAsia="Times New Roman"/>
                <w:sz w:val="28"/>
                <w:lang w:eastAsia="en-US"/>
              </w:rPr>
            </w:pPr>
          </w:p>
        </w:tc>
      </w:tr>
      <w:tr w:rsidR="00F0524A" w:rsidRPr="000225AF" w:rsidTr="00F0524A">
        <w:trPr>
          <w:trHeight w:val="824"/>
        </w:trPr>
        <w:tc>
          <w:tcPr>
            <w:tcW w:w="630" w:type="dxa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25.</w:t>
            </w:r>
          </w:p>
        </w:tc>
        <w:tc>
          <w:tcPr>
            <w:tcW w:w="325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36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«Музыкальное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состязание. Концерт»</w:t>
            </w:r>
          </w:p>
          <w:p w:rsidR="00F0524A" w:rsidRPr="000225AF" w:rsidRDefault="00F0524A" w:rsidP="00F0524A">
            <w:pPr>
              <w:rPr>
                <w:rFonts w:ascii="Calibri" w:eastAsia="Times New Roman"/>
                <w:b/>
                <w:sz w:val="30"/>
                <w:lang w:val="ru-RU" w:eastAsia="en-US"/>
              </w:rPr>
            </w:pPr>
          </w:p>
          <w:p w:rsidR="00F0524A" w:rsidRPr="000225AF" w:rsidRDefault="00F0524A" w:rsidP="00F0524A">
            <w:pPr>
              <w:spacing w:before="8"/>
              <w:rPr>
                <w:rFonts w:ascii="Calibri" w:eastAsia="Times New Roman"/>
                <w:b/>
                <w:lang w:val="ru-RU" w:eastAsia="en-US"/>
              </w:rPr>
            </w:pPr>
          </w:p>
          <w:p w:rsidR="00F0524A" w:rsidRPr="000225AF" w:rsidRDefault="00F0524A" w:rsidP="00F0524A">
            <w:pPr>
              <w:spacing w:line="322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П. Чайковский</w:t>
            </w:r>
          </w:p>
          <w:p w:rsidR="00F0524A" w:rsidRPr="000225AF" w:rsidRDefault="00F0524A" w:rsidP="00F0524A">
            <w:pPr>
              <w:spacing w:before="4" w:line="322" w:lineRule="exact"/>
              <w:ind w:left="105" w:right="68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«Концерт № 1»для ф-но с орк.</w:t>
            </w:r>
          </w:p>
        </w:tc>
        <w:tc>
          <w:tcPr>
            <w:tcW w:w="3180" w:type="dxa"/>
            <w:gridSpan w:val="5"/>
          </w:tcPr>
          <w:p w:rsidR="00F0524A" w:rsidRPr="000225AF" w:rsidRDefault="00F0524A" w:rsidP="00F0524A">
            <w:pPr>
              <w:ind w:left="105" w:right="13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Расширить понятие единства композитора, исполнителя, солиста, слушателя и симфонического оркестра.</w:t>
            </w:r>
          </w:p>
        </w:tc>
        <w:tc>
          <w:tcPr>
            <w:tcW w:w="3750" w:type="dxa"/>
            <w:gridSpan w:val="6"/>
          </w:tcPr>
          <w:p w:rsidR="00F0524A" w:rsidRPr="000225AF" w:rsidRDefault="00F0524A" w:rsidP="00F0524A">
            <w:pPr>
              <w:ind w:left="108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Узнавать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тембры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музыкальных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инструментов.</w:t>
            </w:r>
          </w:p>
        </w:tc>
        <w:tc>
          <w:tcPr>
            <w:tcW w:w="1068" w:type="dxa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12.03</w:t>
            </w:r>
          </w:p>
        </w:tc>
        <w:tc>
          <w:tcPr>
            <w:tcW w:w="1277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988" w:type="dxa"/>
            <w:gridSpan w:val="4"/>
          </w:tcPr>
          <w:p w:rsidR="00F0524A" w:rsidRPr="000225AF" w:rsidRDefault="00F0524A" w:rsidP="00F0524A">
            <w:pPr>
              <w:ind w:left="10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 жанре музыкального концерта.</w:t>
            </w:r>
          </w:p>
        </w:tc>
      </w:tr>
      <w:tr w:rsidR="00F0524A" w:rsidRPr="000225AF" w:rsidTr="00F0524A">
        <w:trPr>
          <w:trHeight w:val="824"/>
        </w:trPr>
        <w:tc>
          <w:tcPr>
            <w:tcW w:w="630" w:type="dxa"/>
          </w:tcPr>
          <w:p w:rsidR="00F0524A" w:rsidRPr="000225AF" w:rsidRDefault="00F0524A" w:rsidP="00F0524A">
            <w:pPr>
              <w:spacing w:line="315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26.</w:t>
            </w:r>
          </w:p>
        </w:tc>
        <w:tc>
          <w:tcPr>
            <w:tcW w:w="3255" w:type="dxa"/>
            <w:gridSpan w:val="6"/>
          </w:tcPr>
          <w:p w:rsidR="00F0524A" w:rsidRPr="000225AF" w:rsidRDefault="00F0524A" w:rsidP="00F0524A">
            <w:pPr>
              <w:spacing w:line="319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«Музыкальные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инструменты. Флейта.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Звучащиекартины»</w:t>
            </w:r>
          </w:p>
          <w:p w:rsidR="00F0524A" w:rsidRPr="000225AF" w:rsidRDefault="00F0524A" w:rsidP="00F0524A">
            <w:pPr>
              <w:spacing w:before="3"/>
              <w:rPr>
                <w:rFonts w:ascii="Calibri" w:eastAsia="Times New Roman"/>
                <w:b/>
                <w:sz w:val="26"/>
                <w:lang w:val="ru-RU" w:eastAsia="en-US"/>
              </w:rPr>
            </w:pPr>
          </w:p>
          <w:p w:rsidR="00F0524A" w:rsidRPr="000225AF" w:rsidRDefault="00F0524A" w:rsidP="00F0524A">
            <w:pPr>
              <w:spacing w:before="1"/>
              <w:ind w:left="105" w:right="40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Прослушивание: К.Глюк «Мелодия» И.С.Бах «Шутка» Э.Григ «Утро» С.Прокофьев «Петя </w:t>
            </w:r>
            <w:r w:rsidRPr="000225AF">
              <w:rPr>
                <w:rFonts w:eastAsia="Times New Roman"/>
                <w:spacing w:val="-12"/>
                <w:sz w:val="28"/>
                <w:lang w:val="ru-RU" w:eastAsia="en-US"/>
              </w:rPr>
              <w:t xml:space="preserve">и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волк» -темаПтички</w:t>
            </w:r>
          </w:p>
        </w:tc>
        <w:tc>
          <w:tcPr>
            <w:tcW w:w="3180" w:type="dxa"/>
            <w:gridSpan w:val="5"/>
          </w:tcPr>
          <w:p w:rsidR="00F0524A" w:rsidRPr="000225AF" w:rsidRDefault="00F0524A" w:rsidP="00F0524A">
            <w:pPr>
              <w:ind w:left="105" w:right="13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Различать на слух старинную и современную музыку.</w:t>
            </w:r>
          </w:p>
        </w:tc>
        <w:tc>
          <w:tcPr>
            <w:tcW w:w="3750" w:type="dxa"/>
            <w:gridSpan w:val="6"/>
          </w:tcPr>
          <w:p w:rsidR="00F0524A" w:rsidRPr="000225AF" w:rsidRDefault="00F0524A" w:rsidP="00F0524A">
            <w:pPr>
              <w:ind w:left="108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Узнавать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тембры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музыкальных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инструментов.</w:t>
            </w:r>
          </w:p>
        </w:tc>
        <w:tc>
          <w:tcPr>
            <w:tcW w:w="1068" w:type="dxa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19.03</w:t>
            </w:r>
          </w:p>
        </w:tc>
        <w:tc>
          <w:tcPr>
            <w:tcW w:w="1277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988" w:type="dxa"/>
            <w:gridSpan w:val="4"/>
          </w:tcPr>
          <w:p w:rsidR="00F0524A" w:rsidRPr="000225AF" w:rsidRDefault="00F0524A" w:rsidP="00F0524A">
            <w:pPr>
              <w:ind w:left="10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Дать представление о древних 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музыкальных инструментах - флейте.</w:t>
            </w:r>
          </w:p>
        </w:tc>
      </w:tr>
      <w:tr w:rsidR="00F0524A" w:rsidRPr="000225AF" w:rsidTr="00F0524A">
        <w:trPr>
          <w:trHeight w:val="824"/>
        </w:trPr>
        <w:tc>
          <w:tcPr>
            <w:tcW w:w="630" w:type="dxa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27.</w:t>
            </w:r>
          </w:p>
        </w:tc>
        <w:tc>
          <w:tcPr>
            <w:tcW w:w="325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31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«Музыкальные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инструменты. Скрипка»</w:t>
            </w:r>
          </w:p>
          <w:p w:rsidR="00F0524A" w:rsidRPr="000225AF" w:rsidRDefault="00F0524A" w:rsidP="00F0524A">
            <w:pPr>
              <w:spacing w:before="4"/>
              <w:rPr>
                <w:rFonts w:ascii="Calibri" w:eastAsia="Times New Roman"/>
                <w:b/>
                <w:sz w:val="26"/>
                <w:lang w:val="ru-RU" w:eastAsia="en-US"/>
              </w:rPr>
            </w:pPr>
          </w:p>
          <w:p w:rsidR="00F0524A" w:rsidRPr="000225AF" w:rsidRDefault="00F0524A" w:rsidP="00F0524A">
            <w:pPr>
              <w:spacing w:line="242" w:lineRule="auto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 Н.Паганини « Каприс</w:t>
            </w:r>
          </w:p>
          <w:p w:rsidR="00F0524A" w:rsidRPr="006A405C" w:rsidRDefault="00F0524A" w:rsidP="00F0524A">
            <w:pPr>
              <w:spacing w:line="320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№ 24»</w:t>
            </w:r>
          </w:p>
          <w:p w:rsidR="00F0524A" w:rsidRPr="000225AF" w:rsidRDefault="00F0524A" w:rsidP="00F0524A">
            <w:pPr>
              <w:spacing w:line="322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П.Чайковский</w:t>
            </w:r>
          </w:p>
          <w:p w:rsidR="00F0524A" w:rsidRPr="000225AF" w:rsidRDefault="00F0524A" w:rsidP="00F0524A">
            <w:pPr>
              <w:spacing w:line="308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«Мелодия»</w:t>
            </w:r>
          </w:p>
        </w:tc>
        <w:tc>
          <w:tcPr>
            <w:tcW w:w="3180" w:type="dxa"/>
            <w:gridSpan w:val="5"/>
          </w:tcPr>
          <w:p w:rsidR="00F0524A" w:rsidRPr="000225AF" w:rsidRDefault="00F0524A" w:rsidP="00F0524A">
            <w:pPr>
              <w:spacing w:before="9"/>
              <w:rPr>
                <w:rFonts w:ascii="Calibri" w:eastAsia="Times New Roman"/>
                <w:b/>
                <w:sz w:val="25"/>
                <w:lang w:val="ru-RU" w:eastAsia="en-US"/>
              </w:rPr>
            </w:pPr>
          </w:p>
          <w:p w:rsidR="00F0524A" w:rsidRPr="000225AF" w:rsidRDefault="00F0524A" w:rsidP="00F0524A">
            <w:pPr>
              <w:spacing w:line="271" w:lineRule="auto"/>
              <w:ind w:left="105" w:right="13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Узнавать на слух звучание скрипки</w:t>
            </w:r>
          </w:p>
        </w:tc>
        <w:tc>
          <w:tcPr>
            <w:tcW w:w="3750" w:type="dxa"/>
            <w:gridSpan w:val="6"/>
          </w:tcPr>
          <w:p w:rsidR="00F0524A" w:rsidRPr="000225AF" w:rsidRDefault="00F0524A" w:rsidP="00F0524A">
            <w:pPr>
              <w:spacing w:line="271" w:lineRule="auto"/>
              <w:ind w:left="10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Уважительно относится к симфонической музыки.</w:t>
            </w:r>
          </w:p>
        </w:tc>
        <w:tc>
          <w:tcPr>
            <w:tcW w:w="1068" w:type="dxa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2.04</w:t>
            </w:r>
          </w:p>
        </w:tc>
        <w:tc>
          <w:tcPr>
            <w:tcW w:w="1277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988" w:type="dxa"/>
            <w:gridSpan w:val="4"/>
          </w:tcPr>
          <w:p w:rsidR="00F0524A" w:rsidRPr="000225AF" w:rsidRDefault="00F0524A" w:rsidP="00F0524A">
            <w:pPr>
              <w:spacing w:line="278" w:lineRule="auto"/>
              <w:ind w:left="10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 струнных</w:t>
            </w:r>
          </w:p>
          <w:p w:rsidR="00F0524A" w:rsidRPr="000225AF" w:rsidRDefault="00F0524A" w:rsidP="00F0524A">
            <w:pPr>
              <w:spacing w:line="273" w:lineRule="auto"/>
              <w:ind w:left="101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смычковых музыкальных 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>инструментах</w:t>
            </w:r>
          </w:p>
        </w:tc>
      </w:tr>
      <w:tr w:rsidR="00F0524A" w:rsidRPr="000225AF" w:rsidTr="009A3029">
        <w:trPr>
          <w:trHeight w:val="824"/>
        </w:trPr>
        <w:tc>
          <w:tcPr>
            <w:tcW w:w="630" w:type="dxa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28.</w:t>
            </w:r>
          </w:p>
        </w:tc>
        <w:tc>
          <w:tcPr>
            <w:tcW w:w="325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23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Эдвард Григ</w:t>
            </w:r>
          </w:p>
          <w:p w:rsidR="00F0524A" w:rsidRDefault="00F0524A" w:rsidP="00F0524A">
            <w:pPr>
              <w:ind w:left="105"/>
              <w:rPr>
                <w:rFonts w:eastAsia="Times New Roman"/>
                <w:sz w:val="28"/>
                <w:u w:val="single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сюита «Пер Гюнт»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 Э.Григ «Пер Гюнт» - фрагменты.</w:t>
            </w:r>
          </w:p>
        </w:tc>
        <w:tc>
          <w:tcPr>
            <w:tcW w:w="3180" w:type="dxa"/>
            <w:gridSpan w:val="5"/>
          </w:tcPr>
          <w:p w:rsidR="00F0524A" w:rsidRPr="000225AF" w:rsidRDefault="00F0524A" w:rsidP="00F0524A">
            <w:pPr>
              <w:spacing w:before="9"/>
              <w:rPr>
                <w:rFonts w:ascii="Calibri" w:eastAsia="Times New Roman"/>
                <w:b/>
                <w:sz w:val="25"/>
                <w:lang w:val="ru-RU" w:eastAsia="en-US"/>
              </w:rPr>
            </w:pPr>
          </w:p>
          <w:p w:rsidR="00F0524A" w:rsidRDefault="00F0524A" w:rsidP="00F0524A">
            <w:pPr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Знать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понятие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сюита.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eastAsia="en-US"/>
              </w:rPr>
            </w:pPr>
          </w:p>
        </w:tc>
        <w:tc>
          <w:tcPr>
            <w:tcW w:w="3750" w:type="dxa"/>
            <w:gridSpan w:val="6"/>
          </w:tcPr>
          <w:p w:rsidR="00F0524A" w:rsidRPr="000225AF" w:rsidRDefault="00F0524A" w:rsidP="00F0524A">
            <w:pPr>
              <w:spacing w:before="9"/>
              <w:rPr>
                <w:rFonts w:ascii="Calibri" w:eastAsia="Times New Roman"/>
                <w:b/>
                <w:sz w:val="25"/>
                <w:lang w:eastAsia="en-US"/>
              </w:rPr>
            </w:pPr>
          </w:p>
          <w:p w:rsidR="00F0524A" w:rsidRDefault="00F0524A" w:rsidP="00F0524A">
            <w:pPr>
              <w:ind w:left="108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Уважать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творчество</w:t>
            </w:r>
          </w:p>
          <w:p w:rsidR="00F0524A" w:rsidRPr="000225AF" w:rsidRDefault="0062074B" w:rsidP="00F0524A">
            <w:pPr>
              <w:ind w:left="108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З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арубежных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композиторов.</w:t>
            </w:r>
          </w:p>
        </w:tc>
        <w:tc>
          <w:tcPr>
            <w:tcW w:w="1068" w:type="dxa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9.04</w:t>
            </w:r>
          </w:p>
        </w:tc>
        <w:tc>
          <w:tcPr>
            <w:tcW w:w="1277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988" w:type="dxa"/>
            <w:gridSpan w:val="4"/>
          </w:tcPr>
          <w:p w:rsidR="00F0524A" w:rsidRPr="006A405C" w:rsidRDefault="00F0524A" w:rsidP="00F0524A">
            <w:pPr>
              <w:spacing w:before="9"/>
              <w:rPr>
                <w:rFonts w:ascii="Calibri" w:eastAsia="Times New Roman"/>
                <w:b/>
                <w:sz w:val="25"/>
                <w:lang w:val="ru-RU" w:eastAsia="en-US"/>
              </w:rPr>
            </w:pPr>
          </w:p>
          <w:p w:rsidR="00F0524A" w:rsidRPr="006A405C" w:rsidRDefault="00F0524A" w:rsidP="00F0524A">
            <w:pPr>
              <w:ind w:left="101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Дать</w:t>
            </w:r>
          </w:p>
          <w:p w:rsidR="00F0524A" w:rsidRPr="006A405C" w:rsidRDefault="00F0524A" w:rsidP="00F0524A">
            <w:pPr>
              <w:ind w:left="101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>представление о жанре сюита</w:t>
            </w:r>
          </w:p>
        </w:tc>
      </w:tr>
      <w:tr w:rsidR="00F0524A" w:rsidRPr="000225AF" w:rsidTr="009A3029">
        <w:trPr>
          <w:trHeight w:val="824"/>
        </w:trPr>
        <w:tc>
          <w:tcPr>
            <w:tcW w:w="630" w:type="dxa"/>
          </w:tcPr>
          <w:p w:rsidR="00F0524A" w:rsidRPr="00F0524A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val="ru-RU" w:eastAsia="en-US"/>
              </w:rPr>
            </w:pPr>
            <w:r>
              <w:rPr>
                <w:rFonts w:eastAsia="Times New Roman"/>
                <w:sz w:val="28"/>
                <w:lang w:val="ru-RU" w:eastAsia="en-US"/>
              </w:rPr>
              <w:t>29</w:t>
            </w:r>
          </w:p>
        </w:tc>
        <w:tc>
          <w:tcPr>
            <w:tcW w:w="3255" w:type="dxa"/>
            <w:gridSpan w:val="6"/>
          </w:tcPr>
          <w:p w:rsidR="00F0524A" w:rsidRPr="000225AF" w:rsidRDefault="00F0524A" w:rsidP="00F0524A">
            <w:pPr>
              <w:spacing w:line="315" w:lineRule="exact"/>
              <w:ind w:left="16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«Л.В.Бетховен</w:t>
            </w:r>
          </w:p>
          <w:p w:rsidR="00F0524A" w:rsidRPr="000225AF" w:rsidRDefault="00F0524A" w:rsidP="00F0524A">
            <w:pPr>
              <w:spacing w:line="322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«Симфония № 7»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«Героическая»</w:t>
            </w:r>
          </w:p>
          <w:p w:rsidR="00F0524A" w:rsidRPr="000225AF" w:rsidRDefault="00F0524A" w:rsidP="00F0524A">
            <w:pPr>
              <w:spacing w:before="3"/>
              <w:rPr>
                <w:rFonts w:ascii="Calibri" w:eastAsia="Times New Roman"/>
                <w:b/>
                <w:sz w:val="26"/>
                <w:lang w:val="ru-RU" w:eastAsia="en-US"/>
              </w:rPr>
            </w:pPr>
          </w:p>
          <w:p w:rsidR="00F0524A" w:rsidRPr="000225AF" w:rsidRDefault="00F0524A" w:rsidP="00F0524A">
            <w:pPr>
              <w:ind w:left="105" w:right="68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w w:val="95"/>
                <w:sz w:val="28"/>
                <w:lang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eastAsia="en-US"/>
              </w:rPr>
              <w:t>Фрагменты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из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симфонии.</w:t>
            </w:r>
          </w:p>
        </w:tc>
        <w:tc>
          <w:tcPr>
            <w:tcW w:w="3180" w:type="dxa"/>
            <w:gridSpan w:val="5"/>
          </w:tcPr>
          <w:p w:rsidR="00F0524A" w:rsidRPr="000225AF" w:rsidRDefault="00F0524A" w:rsidP="00F0524A">
            <w:pPr>
              <w:ind w:left="105" w:right="134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Различать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контрастные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средства</w:t>
            </w:r>
          </w:p>
          <w:p w:rsidR="00F0524A" w:rsidRPr="000225AF" w:rsidRDefault="00F0524A" w:rsidP="00F0524A">
            <w:pPr>
              <w:spacing w:line="322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выразительности.</w:t>
            </w:r>
          </w:p>
        </w:tc>
        <w:tc>
          <w:tcPr>
            <w:tcW w:w="3750" w:type="dxa"/>
            <w:gridSpan w:val="6"/>
          </w:tcPr>
          <w:p w:rsidR="00F0524A" w:rsidRPr="000225AF" w:rsidRDefault="00F0524A" w:rsidP="00F0524A">
            <w:pPr>
              <w:ind w:left="108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Уметь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анализировать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сюжетную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линию.</w:t>
            </w:r>
          </w:p>
        </w:tc>
        <w:tc>
          <w:tcPr>
            <w:tcW w:w="1068" w:type="dxa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16.04</w:t>
            </w:r>
          </w:p>
        </w:tc>
        <w:tc>
          <w:tcPr>
            <w:tcW w:w="1277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988" w:type="dxa"/>
            <w:gridSpan w:val="4"/>
          </w:tcPr>
          <w:p w:rsidR="00F0524A" w:rsidRPr="000225AF" w:rsidRDefault="00F0524A" w:rsidP="00F0524A">
            <w:pPr>
              <w:spacing w:line="276" w:lineRule="auto"/>
              <w:ind w:left="101" w:right="160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 темах, сюжетах и образах музыки Бетховена</w:t>
            </w:r>
          </w:p>
        </w:tc>
      </w:tr>
      <w:tr w:rsidR="00F0524A" w:rsidRPr="000225AF" w:rsidTr="009A3029">
        <w:trPr>
          <w:trHeight w:val="824"/>
        </w:trPr>
        <w:tc>
          <w:tcPr>
            <w:tcW w:w="15148" w:type="dxa"/>
            <w:gridSpan w:val="27"/>
          </w:tcPr>
          <w:p w:rsidR="00F0524A" w:rsidRPr="00F0524A" w:rsidRDefault="00F0524A" w:rsidP="00F0524A">
            <w:pPr>
              <w:spacing w:line="276" w:lineRule="auto"/>
              <w:ind w:left="101" w:right="160" w:firstLine="62"/>
              <w:jc w:val="center"/>
              <w:rPr>
                <w:rFonts w:eastAsia="Times New Roman"/>
                <w:b/>
                <w:sz w:val="28"/>
                <w:lang w:val="ru-RU" w:eastAsia="en-US"/>
              </w:rPr>
            </w:pPr>
            <w:r w:rsidRPr="00F0524A">
              <w:rPr>
                <w:rFonts w:eastAsia="Times New Roman"/>
                <w:b/>
                <w:sz w:val="28"/>
                <w:lang w:val="ru-RU" w:eastAsia="en-US"/>
              </w:rPr>
              <w:t>«Чтоб музыкантом быть, так надобно уменье»</w:t>
            </w:r>
          </w:p>
          <w:p w:rsidR="00F0524A" w:rsidRPr="000225AF" w:rsidRDefault="00F0524A" w:rsidP="00F0524A">
            <w:pPr>
              <w:spacing w:line="276" w:lineRule="auto"/>
              <w:ind w:left="101" w:right="160" w:firstLine="62"/>
              <w:jc w:val="center"/>
              <w:rPr>
                <w:rFonts w:eastAsia="Times New Roman"/>
                <w:sz w:val="28"/>
                <w:lang w:eastAsia="en-US"/>
              </w:rPr>
            </w:pPr>
            <w:r w:rsidRPr="00F0524A">
              <w:rPr>
                <w:rFonts w:eastAsia="Times New Roman"/>
                <w:b/>
                <w:sz w:val="28"/>
                <w:lang w:val="ru-RU" w:eastAsia="en-US"/>
              </w:rPr>
              <w:t>(5 часов)</w:t>
            </w:r>
          </w:p>
        </w:tc>
      </w:tr>
      <w:tr w:rsidR="00F0524A" w:rsidRPr="000225AF" w:rsidTr="009A3029">
        <w:trPr>
          <w:trHeight w:val="824"/>
        </w:trPr>
        <w:tc>
          <w:tcPr>
            <w:tcW w:w="870" w:type="dxa"/>
            <w:gridSpan w:val="4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30.</w:t>
            </w:r>
          </w:p>
        </w:tc>
        <w:tc>
          <w:tcPr>
            <w:tcW w:w="3600" w:type="dxa"/>
            <w:gridSpan w:val="5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ind w:left="105" w:firstLine="13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«Джаз-чудо музыка» Прослушивание:</w:t>
            </w:r>
          </w:p>
          <w:p w:rsidR="00F0524A" w:rsidRPr="000225AF" w:rsidRDefault="00F0524A" w:rsidP="00F0524A">
            <w:pPr>
              <w:ind w:left="105" w:right="15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Дж. Гершвин «Я поймал звуки джаза»,</w:t>
            </w:r>
          </w:p>
          <w:p w:rsidR="00F0524A" w:rsidRPr="000225AF" w:rsidRDefault="00F0524A" w:rsidP="00F0524A">
            <w:pPr>
              <w:spacing w:line="321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«Колыбельная»</w:t>
            </w:r>
          </w:p>
          <w:p w:rsidR="00F0524A" w:rsidRPr="000225AF" w:rsidRDefault="00F0524A" w:rsidP="00F0524A">
            <w:pPr>
              <w:ind w:left="105" w:right="409" w:firstLine="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( из оп. «Порги и Бесс»)</w:t>
            </w:r>
          </w:p>
        </w:tc>
        <w:tc>
          <w:tcPr>
            <w:tcW w:w="2850" w:type="dxa"/>
            <w:gridSpan w:val="4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271" w:lineRule="auto"/>
              <w:ind w:left="105" w:right="13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 xml:space="preserve">Различать и узнавать ритмы джазовой 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музыки</w:t>
            </w:r>
          </w:p>
        </w:tc>
        <w:tc>
          <w:tcPr>
            <w:tcW w:w="3480" w:type="dxa"/>
            <w:gridSpan w:val="4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ind w:left="108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lastRenderedPageBreak/>
              <w:t>Импровизировать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джазовые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мелодии.</w:t>
            </w:r>
          </w:p>
        </w:tc>
        <w:tc>
          <w:tcPr>
            <w:tcW w:w="1410" w:type="dxa"/>
            <w:gridSpan w:val="4"/>
            <w:tcBorders>
              <w:bottom w:val="single" w:sz="6" w:space="0" w:color="000000"/>
            </w:tcBorders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23.04</w:t>
            </w:r>
          </w:p>
        </w:tc>
        <w:tc>
          <w:tcPr>
            <w:tcW w:w="1380" w:type="dxa"/>
            <w:gridSpan w:val="4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bottom w:val="single" w:sz="6" w:space="0" w:color="000000"/>
            </w:tcBorders>
          </w:tcPr>
          <w:p w:rsidR="00F0524A" w:rsidRPr="000225AF" w:rsidRDefault="00F0524A" w:rsidP="00F0524A">
            <w:pPr>
              <w:ind w:left="101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ние о джазе, истории возникновения джаза, стилях.</w:t>
            </w:r>
          </w:p>
        </w:tc>
      </w:tr>
      <w:tr w:rsidR="00F0524A" w:rsidRPr="000225AF" w:rsidTr="00F0524A">
        <w:trPr>
          <w:trHeight w:val="824"/>
        </w:trPr>
        <w:tc>
          <w:tcPr>
            <w:tcW w:w="87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308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31.</w:t>
            </w:r>
          </w:p>
        </w:tc>
        <w:tc>
          <w:tcPr>
            <w:tcW w:w="360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312" w:lineRule="exact"/>
              <w:ind w:left="16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«Мир Г.Свиридова и</w:t>
            </w:r>
          </w:p>
          <w:p w:rsidR="00F0524A" w:rsidRDefault="00F0524A" w:rsidP="00F0524A">
            <w:pPr>
              <w:ind w:left="105"/>
              <w:rPr>
                <w:rFonts w:eastAsia="Times New Roman"/>
                <w:sz w:val="28"/>
                <w:u w:val="single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С.Прокофьева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Прослушивание: Музыка Г.Свиридова и С.Прокофьева.</w:t>
            </w:r>
          </w:p>
        </w:tc>
        <w:tc>
          <w:tcPr>
            <w:tcW w:w="285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312" w:lineRule="exact"/>
              <w:ind w:left="16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особенности</w:t>
            </w:r>
          </w:p>
          <w:p w:rsidR="00F0524A" w:rsidRPr="00F0524A" w:rsidRDefault="00F0524A" w:rsidP="00F0524A">
            <w:pPr>
              <w:spacing w:before="3" w:line="322" w:lineRule="exact"/>
              <w:ind w:left="105" w:right="13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мелодики, тембра музыки Прокофьева и</w:t>
            </w:r>
            <w:r w:rsidRPr="00F0524A">
              <w:rPr>
                <w:rFonts w:eastAsia="Times New Roman"/>
                <w:sz w:val="28"/>
                <w:lang w:val="ru-RU" w:eastAsia="en-US"/>
              </w:rPr>
              <w:t>Свиридова.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62074B" w:rsidP="00F0524A">
            <w:pPr>
              <w:ind w:left="108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О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пределять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жанры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музыкальных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произведений.</w:t>
            </w:r>
          </w:p>
        </w:tc>
        <w:tc>
          <w:tcPr>
            <w:tcW w:w="141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30.04</w:t>
            </w:r>
          </w:p>
        </w:tc>
        <w:tc>
          <w:tcPr>
            <w:tcW w:w="138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F0524A" w:rsidRPr="000225AF" w:rsidRDefault="00F0524A" w:rsidP="00F0524A">
            <w:pPr>
              <w:spacing w:line="312" w:lineRule="exact"/>
              <w:ind w:left="163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Познакомить с</w:t>
            </w:r>
          </w:p>
          <w:p w:rsidR="00F0524A" w:rsidRDefault="00F0524A" w:rsidP="00F0524A">
            <w:pPr>
              <w:spacing w:before="3" w:line="322" w:lineRule="exact"/>
              <w:ind w:left="101" w:right="160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образами природы в</w:t>
            </w:r>
          </w:p>
          <w:p w:rsidR="00F0524A" w:rsidRPr="000225AF" w:rsidRDefault="00F0524A" w:rsidP="00F0524A">
            <w:pPr>
              <w:spacing w:before="3" w:line="322" w:lineRule="exact"/>
              <w:ind w:left="101" w:right="160"/>
              <w:rPr>
                <w:rFonts w:eastAsia="Times New Roman"/>
                <w:sz w:val="28"/>
                <w:lang w:val="ru-RU" w:eastAsia="en-US"/>
              </w:rPr>
            </w:pPr>
            <w:r w:rsidRPr="006A405C">
              <w:rPr>
                <w:rFonts w:eastAsia="Times New Roman"/>
                <w:sz w:val="28"/>
                <w:lang w:val="ru-RU" w:eastAsia="en-US"/>
              </w:rPr>
              <w:t xml:space="preserve">музыке Свиридова и </w:t>
            </w:r>
            <w:r w:rsidRPr="006A405C">
              <w:rPr>
                <w:rFonts w:eastAsia="Times New Roman"/>
                <w:w w:val="95"/>
                <w:sz w:val="28"/>
                <w:lang w:val="ru-RU" w:eastAsia="en-US"/>
              </w:rPr>
              <w:t>Прокофьева.</w:t>
            </w:r>
          </w:p>
        </w:tc>
      </w:tr>
      <w:tr w:rsidR="00F0524A" w:rsidRPr="000225AF" w:rsidTr="009A3029">
        <w:trPr>
          <w:trHeight w:val="824"/>
        </w:trPr>
        <w:tc>
          <w:tcPr>
            <w:tcW w:w="870" w:type="dxa"/>
            <w:gridSpan w:val="4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32.</w:t>
            </w:r>
          </w:p>
        </w:tc>
        <w:tc>
          <w:tcPr>
            <w:tcW w:w="3600" w:type="dxa"/>
            <w:gridSpan w:val="5"/>
          </w:tcPr>
          <w:p w:rsidR="00F0524A" w:rsidRPr="000225AF" w:rsidRDefault="00F0524A" w:rsidP="00F0524A">
            <w:pPr>
              <w:spacing w:line="315" w:lineRule="exact"/>
              <w:ind w:left="23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«Певцы родной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природы»</w:t>
            </w:r>
          </w:p>
          <w:p w:rsidR="00F0524A" w:rsidRPr="000225AF" w:rsidRDefault="00F0524A" w:rsidP="00F0524A">
            <w:pPr>
              <w:spacing w:before="4"/>
              <w:rPr>
                <w:rFonts w:ascii="Calibri" w:eastAsia="Times New Roman"/>
                <w:b/>
                <w:sz w:val="26"/>
                <w:lang w:val="ru-RU" w:eastAsia="en-US"/>
              </w:rPr>
            </w:pPr>
          </w:p>
          <w:p w:rsidR="00F0524A" w:rsidRPr="000225AF" w:rsidRDefault="00F0524A" w:rsidP="00F0524A">
            <w:pPr>
              <w:ind w:left="105" w:right="409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Э.Григ «Утро» П.Чайковский</w:t>
            </w:r>
          </w:p>
          <w:p w:rsidR="00F0524A" w:rsidRPr="000225AF" w:rsidRDefault="00F0524A" w:rsidP="00F0524A">
            <w:pPr>
              <w:spacing w:line="308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«Мелодия»</w:t>
            </w:r>
          </w:p>
        </w:tc>
        <w:tc>
          <w:tcPr>
            <w:tcW w:w="2850" w:type="dxa"/>
            <w:gridSpan w:val="4"/>
          </w:tcPr>
          <w:p w:rsidR="00F0524A" w:rsidRPr="000225AF" w:rsidRDefault="00F0524A" w:rsidP="00F0524A">
            <w:pPr>
              <w:ind w:left="105" w:right="13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Различать музыкальную речь разных композиторов.</w:t>
            </w:r>
          </w:p>
        </w:tc>
        <w:tc>
          <w:tcPr>
            <w:tcW w:w="3480" w:type="dxa"/>
            <w:gridSpan w:val="4"/>
          </w:tcPr>
          <w:p w:rsidR="00F0524A" w:rsidRPr="000225AF" w:rsidRDefault="00F0524A" w:rsidP="00F0524A">
            <w:pPr>
              <w:ind w:left="108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Исполнять муз.сочинения разных жанров и стилей.</w:t>
            </w:r>
          </w:p>
        </w:tc>
        <w:tc>
          <w:tcPr>
            <w:tcW w:w="1410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7.05</w:t>
            </w:r>
          </w:p>
        </w:tc>
        <w:tc>
          <w:tcPr>
            <w:tcW w:w="1380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558" w:type="dxa"/>
            <w:gridSpan w:val="2"/>
          </w:tcPr>
          <w:p w:rsidR="00F0524A" w:rsidRPr="000225AF" w:rsidRDefault="00F0524A" w:rsidP="00F0524A">
            <w:pPr>
              <w:ind w:left="101" w:right="207" w:firstLine="12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Познакомить со сходством и различием музыкальной речи разных композиторов.</w:t>
            </w:r>
          </w:p>
        </w:tc>
      </w:tr>
      <w:tr w:rsidR="00F0524A" w:rsidRPr="000225AF" w:rsidTr="009A3029">
        <w:trPr>
          <w:trHeight w:val="824"/>
        </w:trPr>
        <w:tc>
          <w:tcPr>
            <w:tcW w:w="870" w:type="dxa"/>
            <w:gridSpan w:val="4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33.</w:t>
            </w:r>
          </w:p>
        </w:tc>
        <w:tc>
          <w:tcPr>
            <w:tcW w:w="3600" w:type="dxa"/>
            <w:gridSpan w:val="5"/>
          </w:tcPr>
          <w:p w:rsidR="00F0524A" w:rsidRPr="000225AF" w:rsidRDefault="00F0524A" w:rsidP="00F0524A">
            <w:pPr>
              <w:spacing w:line="315" w:lineRule="exact"/>
              <w:ind w:left="167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« Прославим радость</w:t>
            </w:r>
          </w:p>
          <w:p w:rsidR="00F0524A" w:rsidRPr="000225AF" w:rsidRDefault="00F0524A" w:rsidP="00F0524A">
            <w:pPr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val="ru-RU" w:eastAsia="en-US"/>
              </w:rPr>
              <w:t>на Земле!»</w:t>
            </w:r>
            <w:r w:rsidRPr="000225AF">
              <w:rPr>
                <w:rFonts w:eastAsia="Times New Roman"/>
                <w:w w:val="95"/>
                <w:sz w:val="28"/>
                <w:lang w:val="ru-RU"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val="ru-RU" w:eastAsia="en-US"/>
              </w:rPr>
              <w:t>В.А.Моцарт</w:t>
            </w:r>
          </w:p>
          <w:p w:rsidR="00F0524A" w:rsidRPr="000225AF" w:rsidRDefault="00F0524A" w:rsidP="00F0524A">
            <w:pPr>
              <w:spacing w:before="4"/>
              <w:ind w:left="105" w:firstLine="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«Симфония № 40» ( финал)</w:t>
            </w:r>
          </w:p>
          <w:p w:rsidR="00F0524A" w:rsidRPr="000225AF" w:rsidRDefault="00F0524A" w:rsidP="00F0524A">
            <w:pPr>
              <w:spacing w:line="321" w:lineRule="exact"/>
              <w:ind w:left="105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Л.Бетховен</w:t>
            </w:r>
          </w:p>
          <w:p w:rsidR="00F0524A" w:rsidRPr="000225AF" w:rsidRDefault="00F0524A" w:rsidP="00F0524A">
            <w:pPr>
              <w:ind w:left="105" w:firstLine="7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 xml:space="preserve">«Симфония № 9» 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М.Глинка«Хор</w:t>
            </w:r>
          </w:p>
          <w:p w:rsidR="00F0524A" w:rsidRPr="000225AF" w:rsidRDefault="00F0524A" w:rsidP="00F0524A">
            <w:pPr>
              <w:spacing w:line="321" w:lineRule="exact"/>
              <w:ind w:left="105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«Славься!»</w:t>
            </w:r>
          </w:p>
          <w:p w:rsidR="00F0524A" w:rsidRPr="000225AF" w:rsidRDefault="00FA56E2" w:rsidP="00F0524A">
            <w:pPr>
              <w:spacing w:line="308" w:lineRule="exact"/>
              <w:ind w:left="105"/>
              <w:rPr>
                <w:rFonts w:eastAsia="Times New Roman"/>
                <w:sz w:val="28"/>
                <w:lang w:eastAsia="en-US"/>
              </w:rPr>
            </w:pPr>
            <w:r>
              <w:rPr>
                <w:rFonts w:eastAsia="Times New Roman"/>
                <w:sz w:val="28"/>
                <w:lang w:eastAsia="en-US"/>
              </w:rPr>
              <w:t>(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оп. «Иван</w:t>
            </w:r>
            <w:r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="00F0524A" w:rsidRPr="000225AF">
              <w:rPr>
                <w:rFonts w:eastAsia="Times New Roman"/>
                <w:sz w:val="28"/>
                <w:lang w:eastAsia="en-US"/>
              </w:rPr>
              <w:t>Сусанин»)</w:t>
            </w:r>
          </w:p>
        </w:tc>
        <w:tc>
          <w:tcPr>
            <w:tcW w:w="2850" w:type="dxa"/>
            <w:gridSpan w:val="4"/>
          </w:tcPr>
          <w:p w:rsidR="00F0524A" w:rsidRPr="000225AF" w:rsidRDefault="00F0524A" w:rsidP="00F0524A">
            <w:pPr>
              <w:ind w:left="105" w:right="134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Знать мелодии прошлого, которые известны всему миру.</w:t>
            </w:r>
          </w:p>
        </w:tc>
        <w:tc>
          <w:tcPr>
            <w:tcW w:w="3480" w:type="dxa"/>
            <w:gridSpan w:val="4"/>
          </w:tcPr>
          <w:p w:rsidR="00F0524A" w:rsidRPr="000225AF" w:rsidRDefault="00F0524A" w:rsidP="00F0524A">
            <w:pPr>
              <w:ind w:left="108" w:right="42" w:firstLine="13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Уважительно относится к музыке разных композиторов.</w:t>
            </w:r>
          </w:p>
        </w:tc>
        <w:tc>
          <w:tcPr>
            <w:tcW w:w="1410" w:type="dxa"/>
            <w:gridSpan w:val="4"/>
          </w:tcPr>
          <w:p w:rsid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14.05</w:t>
            </w:r>
          </w:p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21.05</w:t>
            </w:r>
          </w:p>
        </w:tc>
        <w:tc>
          <w:tcPr>
            <w:tcW w:w="1380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</w:p>
        </w:tc>
        <w:tc>
          <w:tcPr>
            <w:tcW w:w="1558" w:type="dxa"/>
            <w:gridSpan w:val="2"/>
          </w:tcPr>
          <w:p w:rsidR="00F0524A" w:rsidRPr="000225AF" w:rsidRDefault="00F0524A" w:rsidP="00F0524A">
            <w:pPr>
              <w:ind w:left="101" w:right="6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Дать представление о роли композитора, исполнител</w:t>
            </w:r>
            <w:r w:rsidRPr="000225AF">
              <w:rPr>
                <w:rFonts w:eastAsia="Times New Roman"/>
                <w:sz w:val="28"/>
                <w:lang w:val="ru-RU" w:eastAsia="en-US"/>
              </w:rPr>
              <w:lastRenderedPageBreak/>
              <w:t>я и слушателя.</w:t>
            </w:r>
          </w:p>
        </w:tc>
      </w:tr>
      <w:tr w:rsidR="00F0524A" w:rsidRPr="000225AF" w:rsidTr="009A3029">
        <w:trPr>
          <w:trHeight w:val="824"/>
        </w:trPr>
        <w:tc>
          <w:tcPr>
            <w:tcW w:w="870" w:type="dxa"/>
            <w:gridSpan w:val="4"/>
          </w:tcPr>
          <w:p w:rsidR="00F0524A" w:rsidRPr="000225AF" w:rsidRDefault="00F0524A" w:rsidP="00F0524A">
            <w:pPr>
              <w:spacing w:line="310" w:lineRule="exact"/>
              <w:ind w:left="110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34.</w:t>
            </w:r>
          </w:p>
        </w:tc>
        <w:tc>
          <w:tcPr>
            <w:tcW w:w="3600" w:type="dxa"/>
            <w:gridSpan w:val="5"/>
          </w:tcPr>
          <w:p w:rsidR="00F0524A" w:rsidRPr="000225AF" w:rsidRDefault="00F0524A" w:rsidP="00F0524A">
            <w:pPr>
              <w:spacing w:line="249" w:lineRule="auto"/>
              <w:ind w:left="105" w:right="409" w:firstLine="62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u w:val="single"/>
                <w:lang w:eastAsia="en-US"/>
              </w:rPr>
              <w:t>«Обобщение»</w:t>
            </w:r>
            <w:r w:rsidR="00FA56E2">
              <w:rPr>
                <w:rFonts w:eastAsia="Times New Roman"/>
                <w:sz w:val="28"/>
                <w:u w:val="single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w w:val="95"/>
                <w:sz w:val="28"/>
                <w:lang w:eastAsia="en-US"/>
              </w:rPr>
              <w:t xml:space="preserve">Прослушивание: </w:t>
            </w:r>
            <w:r w:rsidRPr="000225AF">
              <w:rPr>
                <w:rFonts w:eastAsia="Times New Roman"/>
                <w:sz w:val="28"/>
                <w:lang w:eastAsia="en-US"/>
              </w:rPr>
              <w:t>Музыка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использованная.</w:t>
            </w:r>
          </w:p>
        </w:tc>
        <w:tc>
          <w:tcPr>
            <w:tcW w:w="2850" w:type="dxa"/>
            <w:gridSpan w:val="4"/>
          </w:tcPr>
          <w:p w:rsidR="00F0524A" w:rsidRPr="000225AF" w:rsidRDefault="00F0524A" w:rsidP="00F0524A">
            <w:pPr>
              <w:spacing w:line="273" w:lineRule="auto"/>
              <w:ind w:left="105" w:right="116" w:firstLine="62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Уметь ориентироваться в музыкальных терминах и произведениях</w:t>
            </w:r>
          </w:p>
        </w:tc>
        <w:tc>
          <w:tcPr>
            <w:tcW w:w="3480" w:type="dxa"/>
            <w:gridSpan w:val="4"/>
          </w:tcPr>
          <w:p w:rsidR="00F0524A" w:rsidRPr="000225AF" w:rsidRDefault="00F0524A" w:rsidP="00F0524A">
            <w:pPr>
              <w:spacing w:line="271" w:lineRule="auto"/>
              <w:ind w:left="108" w:firstLine="124"/>
              <w:rPr>
                <w:rFonts w:eastAsia="Times New Roman"/>
                <w:sz w:val="28"/>
                <w:lang w:eastAsia="en-US"/>
              </w:rPr>
            </w:pPr>
            <w:r w:rsidRPr="000225AF">
              <w:rPr>
                <w:rFonts w:eastAsia="Times New Roman"/>
                <w:sz w:val="28"/>
                <w:lang w:eastAsia="en-US"/>
              </w:rPr>
              <w:t>Гордиться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великой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силой</w:t>
            </w:r>
            <w:r w:rsidR="00FA56E2">
              <w:rPr>
                <w:rFonts w:eastAsia="Times New Roman"/>
                <w:sz w:val="28"/>
                <w:lang w:val="ru-RU" w:eastAsia="en-US"/>
              </w:rPr>
              <w:t xml:space="preserve"> </w:t>
            </w:r>
            <w:r w:rsidRPr="000225AF">
              <w:rPr>
                <w:rFonts w:eastAsia="Times New Roman"/>
                <w:sz w:val="28"/>
                <w:lang w:eastAsia="en-US"/>
              </w:rPr>
              <w:t>искусства.</w:t>
            </w:r>
          </w:p>
        </w:tc>
        <w:tc>
          <w:tcPr>
            <w:tcW w:w="1410" w:type="dxa"/>
            <w:gridSpan w:val="4"/>
          </w:tcPr>
          <w:p w:rsidR="00F0524A" w:rsidRPr="00F0524A" w:rsidRDefault="00F0524A" w:rsidP="00F0524A">
            <w:pPr>
              <w:rPr>
                <w:rFonts w:eastAsia="Times New Roman"/>
                <w:sz w:val="26"/>
                <w:lang w:val="ru-RU" w:eastAsia="en-US"/>
              </w:rPr>
            </w:pPr>
            <w:r>
              <w:rPr>
                <w:rFonts w:eastAsia="Times New Roman"/>
                <w:sz w:val="26"/>
                <w:lang w:val="ru-RU" w:eastAsia="en-US"/>
              </w:rPr>
              <w:t>28.05</w:t>
            </w:r>
          </w:p>
        </w:tc>
        <w:tc>
          <w:tcPr>
            <w:tcW w:w="1380" w:type="dxa"/>
            <w:gridSpan w:val="4"/>
          </w:tcPr>
          <w:p w:rsidR="00F0524A" w:rsidRPr="000225AF" w:rsidRDefault="00F0524A" w:rsidP="00F0524A">
            <w:pPr>
              <w:rPr>
                <w:rFonts w:eastAsia="Times New Roman"/>
                <w:sz w:val="26"/>
                <w:lang w:eastAsia="en-US"/>
              </w:rPr>
            </w:pPr>
          </w:p>
        </w:tc>
        <w:tc>
          <w:tcPr>
            <w:tcW w:w="1558" w:type="dxa"/>
            <w:gridSpan w:val="2"/>
          </w:tcPr>
          <w:p w:rsidR="00F0524A" w:rsidRPr="000225AF" w:rsidRDefault="00F0524A" w:rsidP="00F0524A">
            <w:pPr>
              <w:spacing w:line="273" w:lineRule="auto"/>
              <w:ind w:left="101" w:firstLine="124"/>
              <w:rPr>
                <w:rFonts w:eastAsia="Times New Roman"/>
                <w:sz w:val="28"/>
                <w:lang w:val="ru-RU" w:eastAsia="en-US"/>
              </w:rPr>
            </w:pPr>
            <w:r w:rsidRPr="000225AF">
              <w:rPr>
                <w:rFonts w:eastAsia="Times New Roman"/>
                <w:sz w:val="28"/>
                <w:lang w:val="ru-RU" w:eastAsia="en-US"/>
              </w:rPr>
              <w:t>Закрепить полученные знания и навыки</w:t>
            </w:r>
          </w:p>
        </w:tc>
      </w:tr>
    </w:tbl>
    <w:p w:rsidR="00214BEC" w:rsidRDefault="00214BEC" w:rsidP="00F0524A"/>
    <w:sectPr w:rsidR="00214BEC" w:rsidSect="00214B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128" w:rsidRDefault="008D0128" w:rsidP="000225AF">
      <w:r>
        <w:separator/>
      </w:r>
    </w:p>
  </w:endnote>
  <w:endnote w:type="continuationSeparator" w:id="0">
    <w:p w:rsidR="008D0128" w:rsidRDefault="008D0128" w:rsidP="0002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128" w:rsidRDefault="008D0128" w:rsidP="000225AF">
      <w:r>
        <w:separator/>
      </w:r>
    </w:p>
  </w:footnote>
  <w:footnote w:type="continuationSeparator" w:id="0">
    <w:p w:rsidR="008D0128" w:rsidRDefault="008D0128" w:rsidP="00022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92988"/>
    <w:multiLevelType w:val="hybridMultilevel"/>
    <w:tmpl w:val="01A469E0"/>
    <w:lvl w:ilvl="0" w:tplc="336AD7B6">
      <w:numFmt w:val="bullet"/>
      <w:lvlText w:val="-"/>
      <w:lvlJc w:val="left"/>
      <w:pPr>
        <w:ind w:left="26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A45EE8">
      <w:start w:val="3"/>
      <w:numFmt w:val="decimal"/>
      <w:lvlText w:val="%2."/>
      <w:lvlJc w:val="left"/>
      <w:pPr>
        <w:ind w:left="4115" w:hanging="27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8400F9A">
      <w:numFmt w:val="bullet"/>
      <w:lvlText w:val="•"/>
      <w:lvlJc w:val="left"/>
      <w:pPr>
        <w:ind w:left="4120" w:hanging="270"/>
      </w:pPr>
      <w:rPr>
        <w:rFonts w:hint="default"/>
        <w:lang w:val="ru-RU" w:eastAsia="en-US" w:bidi="ar-SA"/>
      </w:rPr>
    </w:lvl>
    <w:lvl w:ilvl="3" w:tplc="E4CCFC0C">
      <w:numFmt w:val="bullet"/>
      <w:lvlText w:val="•"/>
      <w:lvlJc w:val="left"/>
      <w:pPr>
        <w:ind w:left="5577" w:hanging="270"/>
      </w:pPr>
      <w:rPr>
        <w:rFonts w:hint="default"/>
        <w:lang w:val="ru-RU" w:eastAsia="en-US" w:bidi="ar-SA"/>
      </w:rPr>
    </w:lvl>
    <w:lvl w:ilvl="4" w:tplc="08A63482">
      <w:numFmt w:val="bullet"/>
      <w:lvlText w:val="•"/>
      <w:lvlJc w:val="left"/>
      <w:pPr>
        <w:ind w:left="7034" w:hanging="270"/>
      </w:pPr>
      <w:rPr>
        <w:rFonts w:hint="default"/>
        <w:lang w:val="ru-RU" w:eastAsia="en-US" w:bidi="ar-SA"/>
      </w:rPr>
    </w:lvl>
    <w:lvl w:ilvl="5" w:tplc="AE965BBE">
      <w:numFmt w:val="bullet"/>
      <w:lvlText w:val="•"/>
      <w:lvlJc w:val="left"/>
      <w:pPr>
        <w:ind w:left="8491" w:hanging="270"/>
      </w:pPr>
      <w:rPr>
        <w:rFonts w:hint="default"/>
        <w:lang w:val="ru-RU" w:eastAsia="en-US" w:bidi="ar-SA"/>
      </w:rPr>
    </w:lvl>
    <w:lvl w:ilvl="6" w:tplc="E1620420">
      <w:numFmt w:val="bullet"/>
      <w:lvlText w:val="•"/>
      <w:lvlJc w:val="left"/>
      <w:pPr>
        <w:ind w:left="9949" w:hanging="270"/>
      </w:pPr>
      <w:rPr>
        <w:rFonts w:hint="default"/>
        <w:lang w:val="ru-RU" w:eastAsia="en-US" w:bidi="ar-SA"/>
      </w:rPr>
    </w:lvl>
    <w:lvl w:ilvl="7" w:tplc="92D4689A">
      <w:numFmt w:val="bullet"/>
      <w:lvlText w:val="•"/>
      <w:lvlJc w:val="left"/>
      <w:pPr>
        <w:ind w:left="11406" w:hanging="270"/>
      </w:pPr>
      <w:rPr>
        <w:rFonts w:hint="default"/>
        <w:lang w:val="ru-RU" w:eastAsia="en-US" w:bidi="ar-SA"/>
      </w:rPr>
    </w:lvl>
    <w:lvl w:ilvl="8" w:tplc="620252E0">
      <w:numFmt w:val="bullet"/>
      <w:lvlText w:val="•"/>
      <w:lvlJc w:val="left"/>
      <w:pPr>
        <w:ind w:left="12863" w:hanging="270"/>
      </w:pPr>
      <w:rPr>
        <w:rFonts w:hint="default"/>
        <w:lang w:val="ru-RU" w:eastAsia="en-US" w:bidi="ar-SA"/>
      </w:rPr>
    </w:lvl>
  </w:abstractNum>
  <w:abstractNum w:abstractNumId="1" w15:restartNumberingAfterBreak="0">
    <w:nsid w:val="27145D81"/>
    <w:multiLevelType w:val="hybridMultilevel"/>
    <w:tmpl w:val="CDD01878"/>
    <w:lvl w:ilvl="0" w:tplc="F1A4C6B0">
      <w:numFmt w:val="bullet"/>
      <w:lvlText w:val="-"/>
      <w:lvlJc w:val="left"/>
      <w:pPr>
        <w:ind w:left="404" w:hanging="2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620498">
      <w:numFmt w:val="bullet"/>
      <w:lvlText w:val="•"/>
      <w:lvlJc w:val="left"/>
      <w:pPr>
        <w:ind w:left="1937" w:hanging="246"/>
      </w:pPr>
      <w:rPr>
        <w:rFonts w:hint="default"/>
        <w:lang w:val="ru-RU" w:eastAsia="en-US" w:bidi="ar-SA"/>
      </w:rPr>
    </w:lvl>
    <w:lvl w:ilvl="2" w:tplc="BA7E0608">
      <w:numFmt w:val="bullet"/>
      <w:lvlText w:val="•"/>
      <w:lvlJc w:val="left"/>
      <w:pPr>
        <w:ind w:left="3475" w:hanging="246"/>
      </w:pPr>
      <w:rPr>
        <w:rFonts w:hint="default"/>
        <w:lang w:val="ru-RU" w:eastAsia="en-US" w:bidi="ar-SA"/>
      </w:rPr>
    </w:lvl>
    <w:lvl w:ilvl="3" w:tplc="B3346FC2">
      <w:numFmt w:val="bullet"/>
      <w:lvlText w:val="•"/>
      <w:lvlJc w:val="left"/>
      <w:pPr>
        <w:ind w:left="5013" w:hanging="246"/>
      </w:pPr>
      <w:rPr>
        <w:rFonts w:hint="default"/>
        <w:lang w:val="ru-RU" w:eastAsia="en-US" w:bidi="ar-SA"/>
      </w:rPr>
    </w:lvl>
    <w:lvl w:ilvl="4" w:tplc="EB16408E">
      <w:numFmt w:val="bullet"/>
      <w:lvlText w:val="•"/>
      <w:lvlJc w:val="left"/>
      <w:pPr>
        <w:ind w:left="6551" w:hanging="246"/>
      </w:pPr>
      <w:rPr>
        <w:rFonts w:hint="default"/>
        <w:lang w:val="ru-RU" w:eastAsia="en-US" w:bidi="ar-SA"/>
      </w:rPr>
    </w:lvl>
    <w:lvl w:ilvl="5" w:tplc="D1B6BDA6">
      <w:numFmt w:val="bullet"/>
      <w:lvlText w:val="•"/>
      <w:lvlJc w:val="left"/>
      <w:pPr>
        <w:ind w:left="8089" w:hanging="246"/>
      </w:pPr>
      <w:rPr>
        <w:rFonts w:hint="default"/>
        <w:lang w:val="ru-RU" w:eastAsia="en-US" w:bidi="ar-SA"/>
      </w:rPr>
    </w:lvl>
    <w:lvl w:ilvl="6" w:tplc="0B2AB63A">
      <w:numFmt w:val="bullet"/>
      <w:lvlText w:val="•"/>
      <w:lvlJc w:val="left"/>
      <w:pPr>
        <w:ind w:left="9627" w:hanging="246"/>
      </w:pPr>
      <w:rPr>
        <w:rFonts w:hint="default"/>
        <w:lang w:val="ru-RU" w:eastAsia="en-US" w:bidi="ar-SA"/>
      </w:rPr>
    </w:lvl>
    <w:lvl w:ilvl="7" w:tplc="5F4447A8">
      <w:numFmt w:val="bullet"/>
      <w:lvlText w:val="•"/>
      <w:lvlJc w:val="left"/>
      <w:pPr>
        <w:ind w:left="11164" w:hanging="246"/>
      </w:pPr>
      <w:rPr>
        <w:rFonts w:hint="default"/>
        <w:lang w:val="ru-RU" w:eastAsia="en-US" w:bidi="ar-SA"/>
      </w:rPr>
    </w:lvl>
    <w:lvl w:ilvl="8" w:tplc="6D5013E2">
      <w:numFmt w:val="bullet"/>
      <w:lvlText w:val="•"/>
      <w:lvlJc w:val="left"/>
      <w:pPr>
        <w:ind w:left="12702" w:hanging="2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DF1"/>
    <w:rsid w:val="000225AF"/>
    <w:rsid w:val="00087C03"/>
    <w:rsid w:val="00214BEC"/>
    <w:rsid w:val="00353DF1"/>
    <w:rsid w:val="005811E5"/>
    <w:rsid w:val="0058665A"/>
    <w:rsid w:val="0062074B"/>
    <w:rsid w:val="006374D7"/>
    <w:rsid w:val="006A405C"/>
    <w:rsid w:val="0088427A"/>
    <w:rsid w:val="008C128F"/>
    <w:rsid w:val="008D0128"/>
    <w:rsid w:val="008E13AE"/>
    <w:rsid w:val="009A3029"/>
    <w:rsid w:val="00A01F5A"/>
    <w:rsid w:val="00AE0020"/>
    <w:rsid w:val="00F0524A"/>
    <w:rsid w:val="00F622C7"/>
    <w:rsid w:val="00F85282"/>
    <w:rsid w:val="00FA5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04F4D-9805-42D8-8FB6-8583785B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E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1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1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4BEC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225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0225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5AF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225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5AF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528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528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A5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12</cp:revision>
  <cp:lastPrinted>2020-09-11T06:08:00Z</cp:lastPrinted>
  <dcterms:created xsi:type="dcterms:W3CDTF">2020-09-05T09:16:00Z</dcterms:created>
  <dcterms:modified xsi:type="dcterms:W3CDTF">2020-11-18T09:58:00Z</dcterms:modified>
</cp:coreProperties>
</file>